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816" w:rsidRPr="00B12699" w:rsidRDefault="00C32816" w:rsidP="00C32816">
      <w:pPr>
        <w:spacing w:after="0" w:line="240" w:lineRule="auto"/>
        <w:jc w:val="center"/>
        <w:rPr>
          <w:rFonts w:ascii="Times New Roman" w:eastAsia="Times New Roman" w:hAnsi="Times New Roman" w:cs="Times New Roman"/>
          <w:b/>
          <w:sz w:val="24"/>
          <w:szCs w:val="24"/>
          <w:lang w:val="lv-LV"/>
        </w:rPr>
      </w:pPr>
    </w:p>
    <w:p w:rsidR="00C32816" w:rsidRPr="00B12699" w:rsidRDefault="00C32816" w:rsidP="00C32816">
      <w:pPr>
        <w:spacing w:after="0" w:line="240" w:lineRule="auto"/>
        <w:jc w:val="center"/>
        <w:rPr>
          <w:rFonts w:ascii="Times New Roman" w:eastAsia="Times New Roman" w:hAnsi="Times New Roman" w:cs="Times New Roman"/>
          <w:b/>
          <w:sz w:val="24"/>
          <w:szCs w:val="24"/>
          <w:lang w:val="lv-LV"/>
        </w:rPr>
      </w:pPr>
      <w:r w:rsidRPr="00B12699">
        <w:rPr>
          <w:rFonts w:ascii="Times New Roman" w:eastAsia="Times New Roman" w:hAnsi="Times New Roman" w:cs="Times New Roman"/>
          <w:b/>
          <w:sz w:val="24"/>
          <w:szCs w:val="24"/>
          <w:lang w:val="lv-LV"/>
        </w:rPr>
        <w:t xml:space="preserve">                                                                                                                       Projekts</w:t>
      </w:r>
    </w:p>
    <w:p w:rsidR="00C32816" w:rsidRPr="00B12699" w:rsidRDefault="00C32816" w:rsidP="00C32816">
      <w:pPr>
        <w:spacing w:after="0" w:line="240" w:lineRule="auto"/>
        <w:jc w:val="center"/>
        <w:rPr>
          <w:rFonts w:ascii="Times New Roman" w:eastAsia="Times New Roman" w:hAnsi="Times New Roman" w:cs="Times New Roman"/>
          <w:b/>
          <w:sz w:val="24"/>
          <w:szCs w:val="24"/>
          <w:lang w:val="lv-LV"/>
        </w:rPr>
      </w:pPr>
    </w:p>
    <w:p w:rsidR="00C32816" w:rsidRPr="00B12699" w:rsidRDefault="00C32816" w:rsidP="00C32816">
      <w:pPr>
        <w:spacing w:after="0" w:line="240" w:lineRule="auto"/>
        <w:jc w:val="center"/>
        <w:rPr>
          <w:rFonts w:ascii="Times New Roman" w:eastAsia="Times New Roman" w:hAnsi="Times New Roman" w:cs="Times New Roman"/>
          <w:b/>
          <w:sz w:val="24"/>
          <w:szCs w:val="24"/>
          <w:lang w:val="lv-LV"/>
        </w:rPr>
      </w:pPr>
    </w:p>
    <w:p w:rsidR="00C32816" w:rsidRPr="00B12699" w:rsidRDefault="00C32816" w:rsidP="00C32816">
      <w:pPr>
        <w:spacing w:after="0" w:line="240" w:lineRule="auto"/>
        <w:jc w:val="center"/>
        <w:rPr>
          <w:rFonts w:ascii="Times New Roman" w:eastAsia="Times New Roman" w:hAnsi="Times New Roman" w:cs="Times New Roman"/>
          <w:b/>
          <w:sz w:val="24"/>
          <w:szCs w:val="24"/>
          <w:lang w:val="lv-LV"/>
        </w:rPr>
      </w:pPr>
    </w:p>
    <w:p w:rsidR="00C32816" w:rsidRPr="00B12699" w:rsidRDefault="00C32816" w:rsidP="00C32816">
      <w:pPr>
        <w:spacing w:after="0" w:line="240" w:lineRule="auto"/>
        <w:jc w:val="center"/>
        <w:rPr>
          <w:rFonts w:ascii="Times New Roman" w:eastAsia="Times New Roman" w:hAnsi="Times New Roman" w:cs="Times New Roman"/>
          <w:b/>
          <w:sz w:val="24"/>
          <w:szCs w:val="24"/>
          <w:lang w:val="lv-LV"/>
        </w:rPr>
      </w:pPr>
    </w:p>
    <w:p w:rsidR="00C32816" w:rsidRPr="00B12699" w:rsidRDefault="00C32816" w:rsidP="00C32816">
      <w:pPr>
        <w:spacing w:after="0" w:line="240" w:lineRule="auto"/>
        <w:rPr>
          <w:rFonts w:ascii="Times New Roman" w:eastAsia="Times New Roman" w:hAnsi="Times New Roman" w:cs="Times New Roman"/>
          <w:b/>
          <w:sz w:val="24"/>
          <w:szCs w:val="24"/>
          <w:lang w:val="lv-LV"/>
        </w:rPr>
      </w:pPr>
      <w:r w:rsidRPr="00B12699">
        <w:rPr>
          <w:rFonts w:ascii="Times New Roman" w:eastAsia="Times New Roman" w:hAnsi="Times New Roman" w:cs="Times New Roman"/>
          <w:b/>
          <w:sz w:val="24"/>
          <w:szCs w:val="24"/>
          <w:lang w:val="lv-LV"/>
        </w:rPr>
        <w:t xml:space="preserve">                                                                      LĒMUMS</w:t>
      </w:r>
    </w:p>
    <w:p w:rsidR="00C32816" w:rsidRPr="00B12699" w:rsidRDefault="00C32816" w:rsidP="00C32816">
      <w:pPr>
        <w:spacing w:after="0" w:line="240" w:lineRule="auto"/>
        <w:jc w:val="center"/>
        <w:rPr>
          <w:rFonts w:ascii="Times New Roman" w:eastAsia="Times New Roman" w:hAnsi="Times New Roman" w:cs="Times New Roman"/>
          <w:sz w:val="24"/>
          <w:szCs w:val="24"/>
          <w:lang w:val="lv-LV" w:eastAsia="ru-RU"/>
        </w:rPr>
      </w:pPr>
    </w:p>
    <w:p w:rsidR="00C32816" w:rsidRPr="00B12699" w:rsidRDefault="00C32816" w:rsidP="00C32816">
      <w:pPr>
        <w:spacing w:after="0" w:line="240" w:lineRule="auto"/>
        <w:jc w:val="center"/>
        <w:rPr>
          <w:rFonts w:ascii="Times New Roman" w:eastAsia="Times New Roman" w:hAnsi="Times New Roman" w:cs="Times New Roman"/>
          <w:sz w:val="24"/>
          <w:szCs w:val="24"/>
          <w:lang w:val="lv-LV" w:eastAsia="ru-RU"/>
        </w:rPr>
      </w:pPr>
      <w:r w:rsidRPr="00B12699">
        <w:rPr>
          <w:rFonts w:ascii="Times New Roman" w:eastAsia="Times New Roman" w:hAnsi="Times New Roman" w:cs="Times New Roman"/>
          <w:sz w:val="24"/>
          <w:szCs w:val="24"/>
          <w:lang w:val="lv-LV" w:eastAsia="ru-RU"/>
        </w:rPr>
        <w:t>Daugavpilī</w:t>
      </w:r>
    </w:p>
    <w:p w:rsidR="00C32816" w:rsidRPr="00B12699" w:rsidRDefault="00C32816" w:rsidP="00C32816">
      <w:pPr>
        <w:spacing w:after="0" w:line="240" w:lineRule="auto"/>
        <w:rPr>
          <w:rFonts w:ascii="Times New Roman" w:eastAsia="Times New Roman" w:hAnsi="Times New Roman" w:cs="Times New Roman"/>
          <w:sz w:val="24"/>
          <w:szCs w:val="24"/>
          <w:lang w:val="lv-LV"/>
        </w:rPr>
      </w:pPr>
    </w:p>
    <w:p w:rsidR="00C32816" w:rsidRPr="00B12699" w:rsidRDefault="00BD12B9" w:rsidP="00C32816">
      <w:pPr>
        <w:spacing w:after="0" w:line="240" w:lineRule="auto"/>
        <w:rPr>
          <w:rFonts w:ascii="Times New Roman" w:eastAsia="Times New Roman" w:hAnsi="Times New Roman" w:cs="Times New Roman"/>
          <w:b/>
          <w:bCs/>
          <w:sz w:val="24"/>
          <w:szCs w:val="24"/>
          <w:lang w:val="lv-LV"/>
        </w:rPr>
      </w:pPr>
      <w:r w:rsidRPr="00B12699">
        <w:rPr>
          <w:rFonts w:ascii="Times New Roman" w:eastAsia="Times New Roman" w:hAnsi="Times New Roman" w:cs="Times New Roman"/>
          <w:sz w:val="24"/>
          <w:szCs w:val="24"/>
          <w:lang w:val="lv-LV"/>
        </w:rPr>
        <w:t>2023</w:t>
      </w:r>
      <w:r w:rsidR="00C32816" w:rsidRPr="00B12699">
        <w:rPr>
          <w:rFonts w:ascii="Times New Roman" w:eastAsia="Times New Roman" w:hAnsi="Times New Roman" w:cs="Times New Roman"/>
          <w:sz w:val="24"/>
          <w:szCs w:val="24"/>
          <w:lang w:val="lv-LV"/>
        </w:rPr>
        <w:t xml:space="preserve">.gada  </w:t>
      </w:r>
      <w:r w:rsidR="00A5087B" w:rsidRPr="00B12699">
        <w:rPr>
          <w:rFonts w:ascii="Times New Roman" w:eastAsia="Times New Roman" w:hAnsi="Times New Roman" w:cs="Times New Roman"/>
          <w:sz w:val="24"/>
          <w:szCs w:val="24"/>
          <w:lang w:val="lv-LV"/>
        </w:rPr>
        <w:t>.</w:t>
      </w:r>
      <w:r w:rsidR="0060381D" w:rsidRPr="00B12699">
        <w:rPr>
          <w:rFonts w:ascii="Times New Roman" w:eastAsia="Times New Roman" w:hAnsi="Times New Roman" w:cs="Times New Roman"/>
          <w:sz w:val="24"/>
          <w:szCs w:val="24"/>
          <w:lang w:val="lv-LV"/>
        </w:rPr>
        <w:t>jūnijā</w:t>
      </w:r>
      <w:r w:rsidR="00C32816" w:rsidRPr="00B12699">
        <w:rPr>
          <w:rFonts w:ascii="Times New Roman" w:eastAsia="Times New Roman" w:hAnsi="Times New Roman" w:cs="Times New Roman"/>
          <w:sz w:val="24"/>
          <w:szCs w:val="24"/>
          <w:lang w:val="lv-LV"/>
        </w:rPr>
        <w:t xml:space="preserve">                                                                                     </w:t>
      </w:r>
      <w:r w:rsidR="00C32816" w:rsidRPr="00B12699">
        <w:rPr>
          <w:rFonts w:ascii="Times New Roman" w:eastAsia="Times New Roman" w:hAnsi="Times New Roman" w:cs="Times New Roman"/>
          <w:bCs/>
          <w:sz w:val="24"/>
          <w:szCs w:val="24"/>
          <w:lang w:val="lv-LV"/>
        </w:rPr>
        <w:t>Nr</w:t>
      </w:r>
      <w:r w:rsidR="00C32816" w:rsidRPr="00B12699">
        <w:rPr>
          <w:rFonts w:ascii="Times New Roman" w:eastAsia="Times New Roman" w:hAnsi="Times New Roman" w:cs="Times New Roman"/>
          <w:b/>
          <w:bCs/>
          <w:sz w:val="24"/>
          <w:szCs w:val="24"/>
          <w:lang w:val="lv-LV"/>
        </w:rPr>
        <w:t>.</w:t>
      </w:r>
    </w:p>
    <w:p w:rsidR="00C32816" w:rsidRPr="00B12699" w:rsidRDefault="00C32816" w:rsidP="00C32816">
      <w:pPr>
        <w:spacing w:after="0" w:line="240" w:lineRule="auto"/>
        <w:rPr>
          <w:rFonts w:ascii="Times New Roman" w:eastAsia="Times New Roman" w:hAnsi="Times New Roman" w:cs="Times New Roman"/>
          <w:sz w:val="24"/>
          <w:szCs w:val="24"/>
          <w:lang w:val="lv-LV"/>
        </w:rPr>
      </w:pPr>
      <w:r w:rsidRPr="00B12699">
        <w:rPr>
          <w:rFonts w:ascii="Times New Roman" w:eastAsia="Times New Roman" w:hAnsi="Times New Roman" w:cs="Times New Roman"/>
          <w:bCs/>
          <w:sz w:val="24"/>
          <w:szCs w:val="24"/>
          <w:lang w:val="lv-LV"/>
        </w:rPr>
        <w:t xml:space="preserve">                                                                                                                      (prot.</w:t>
      </w:r>
      <w:r w:rsidRPr="00B12699">
        <w:rPr>
          <w:rFonts w:ascii="Times New Roman" w:eastAsia="Times New Roman" w:hAnsi="Times New Roman" w:cs="Times New Roman"/>
          <w:sz w:val="24"/>
          <w:szCs w:val="24"/>
          <w:lang w:val="lv-LV"/>
        </w:rPr>
        <w:t xml:space="preserve">Nr.  ,  §)                                                </w:t>
      </w:r>
    </w:p>
    <w:p w:rsidR="00C32816" w:rsidRPr="00B12699" w:rsidRDefault="00C32816" w:rsidP="00C32816">
      <w:pPr>
        <w:spacing w:after="0" w:line="240" w:lineRule="auto"/>
        <w:rPr>
          <w:rFonts w:ascii="Times New Roman" w:eastAsia="Times New Roman" w:hAnsi="Times New Roman" w:cs="Times New Roman"/>
          <w:sz w:val="24"/>
          <w:szCs w:val="24"/>
          <w:lang w:val="lv-LV"/>
        </w:rPr>
      </w:pPr>
      <w:r w:rsidRPr="00B12699">
        <w:rPr>
          <w:rFonts w:ascii="Times New Roman" w:eastAsia="Times New Roman" w:hAnsi="Times New Roman" w:cs="Times New Roman"/>
          <w:sz w:val="24"/>
          <w:szCs w:val="24"/>
          <w:lang w:val="lv-LV"/>
        </w:rPr>
        <w:t xml:space="preserve">                                                                                                     </w:t>
      </w:r>
    </w:p>
    <w:p w:rsidR="00C32816" w:rsidRPr="00B12699" w:rsidRDefault="00C32816" w:rsidP="00C32816">
      <w:pPr>
        <w:keepNext/>
        <w:spacing w:after="0" w:line="240" w:lineRule="auto"/>
        <w:jc w:val="center"/>
        <w:outlineLvl w:val="0"/>
        <w:rPr>
          <w:rFonts w:ascii="Times New Roman" w:eastAsia="Times New Roman" w:hAnsi="Times New Roman" w:cs="Times New Roman"/>
          <w:b/>
          <w:sz w:val="24"/>
          <w:szCs w:val="24"/>
          <w:lang w:val="lv-LV"/>
        </w:rPr>
      </w:pPr>
      <w:r w:rsidRPr="00B12699">
        <w:rPr>
          <w:rFonts w:ascii="Times New Roman" w:eastAsia="Times New Roman" w:hAnsi="Times New Roman" w:cs="Times New Roman"/>
          <w:b/>
          <w:sz w:val="24"/>
          <w:szCs w:val="24"/>
          <w:lang w:val="lv-LV"/>
        </w:rPr>
        <w:t>Par nekustamā īpašum</w:t>
      </w:r>
      <w:r w:rsidR="00EB78CE" w:rsidRPr="00B12699">
        <w:rPr>
          <w:rFonts w:ascii="Times New Roman" w:eastAsia="Times New Roman" w:hAnsi="Times New Roman" w:cs="Times New Roman"/>
          <w:b/>
          <w:sz w:val="24"/>
          <w:szCs w:val="24"/>
          <w:lang w:val="lv-LV"/>
        </w:rPr>
        <w:t>ā</w:t>
      </w:r>
      <w:r w:rsidRPr="00B12699">
        <w:rPr>
          <w:rFonts w:ascii="Times New Roman" w:eastAsia="Times New Roman" w:hAnsi="Times New Roman" w:cs="Times New Roman"/>
          <w:b/>
          <w:sz w:val="24"/>
          <w:szCs w:val="24"/>
          <w:lang w:val="lv-LV"/>
        </w:rPr>
        <w:t xml:space="preserve"> Stacijas i</w:t>
      </w:r>
      <w:r w:rsidR="00F42CCD" w:rsidRPr="00B12699">
        <w:rPr>
          <w:rFonts w:ascii="Times New Roman" w:eastAsia="Times New Roman" w:hAnsi="Times New Roman" w:cs="Times New Roman"/>
          <w:b/>
          <w:sz w:val="24"/>
          <w:szCs w:val="24"/>
          <w:lang w:val="lv-LV"/>
        </w:rPr>
        <w:t xml:space="preserve">elā 95, </w:t>
      </w:r>
      <w:r w:rsidR="005F6981" w:rsidRPr="00B12699">
        <w:rPr>
          <w:rFonts w:ascii="Times New Roman" w:eastAsia="Times New Roman" w:hAnsi="Times New Roman" w:cs="Times New Roman"/>
          <w:b/>
          <w:sz w:val="24"/>
          <w:szCs w:val="24"/>
          <w:lang w:val="lv-LV"/>
        </w:rPr>
        <w:t>Daugavpilī, ietilpstoš</w:t>
      </w:r>
      <w:r w:rsidR="00EB78CE" w:rsidRPr="00B12699">
        <w:rPr>
          <w:rFonts w:ascii="Times New Roman" w:eastAsia="Times New Roman" w:hAnsi="Times New Roman" w:cs="Times New Roman"/>
          <w:b/>
          <w:sz w:val="24"/>
          <w:szCs w:val="24"/>
          <w:lang w:val="lv-LV"/>
        </w:rPr>
        <w:t>o</w:t>
      </w:r>
      <w:r w:rsidR="005F6981" w:rsidRPr="00B12699">
        <w:rPr>
          <w:rFonts w:ascii="Times New Roman" w:eastAsia="Times New Roman" w:hAnsi="Times New Roman" w:cs="Times New Roman"/>
          <w:b/>
          <w:sz w:val="24"/>
          <w:szCs w:val="24"/>
          <w:lang w:val="lv-LV"/>
        </w:rPr>
        <w:t xml:space="preserve"> būvju</w:t>
      </w:r>
      <w:r w:rsidR="00EB78CE" w:rsidRPr="00B12699">
        <w:rPr>
          <w:rFonts w:ascii="Times New Roman" w:eastAsia="Times New Roman" w:hAnsi="Times New Roman" w:cs="Times New Roman"/>
          <w:b/>
          <w:sz w:val="24"/>
          <w:szCs w:val="24"/>
          <w:lang w:val="lv-LV"/>
        </w:rPr>
        <w:t xml:space="preserve"> </w:t>
      </w:r>
      <w:r w:rsidR="00F42CCD" w:rsidRPr="00B12699">
        <w:rPr>
          <w:rFonts w:ascii="Times New Roman" w:eastAsia="Times New Roman" w:hAnsi="Times New Roman" w:cs="Times New Roman"/>
          <w:b/>
          <w:sz w:val="24"/>
          <w:szCs w:val="24"/>
          <w:lang w:val="lv-LV"/>
        </w:rPr>
        <w:t>nojaukšanu</w:t>
      </w:r>
    </w:p>
    <w:p w:rsidR="00C32816" w:rsidRPr="00B12699" w:rsidRDefault="00C32816" w:rsidP="00C32816">
      <w:pPr>
        <w:rPr>
          <w:rFonts w:ascii="Times New Roman" w:hAnsi="Times New Roman" w:cs="Times New Roman"/>
          <w:sz w:val="24"/>
          <w:szCs w:val="24"/>
          <w:lang w:val="lv-LV"/>
        </w:rPr>
      </w:pPr>
    </w:p>
    <w:p w:rsidR="00F434D5" w:rsidRPr="00B12699" w:rsidRDefault="00C32816" w:rsidP="00C32816">
      <w:pPr>
        <w:ind w:firstLine="720"/>
        <w:jc w:val="both"/>
        <w:rPr>
          <w:rFonts w:ascii="Times New Roman" w:hAnsi="Times New Roman" w:cs="Times New Roman"/>
          <w:sz w:val="24"/>
          <w:szCs w:val="24"/>
          <w:lang w:val="lv-LV"/>
        </w:rPr>
      </w:pPr>
      <w:r w:rsidRPr="00B12699">
        <w:rPr>
          <w:rFonts w:ascii="Times New Roman" w:hAnsi="Times New Roman" w:cs="Times New Roman"/>
          <w:sz w:val="24"/>
          <w:szCs w:val="24"/>
          <w:lang w:val="lv-LV"/>
        </w:rPr>
        <w:t xml:space="preserve">Pamatojoties uz </w:t>
      </w:r>
      <w:r w:rsidR="00BD12B9" w:rsidRPr="00B12699">
        <w:rPr>
          <w:rFonts w:ascii="Times New Roman" w:hAnsi="Times New Roman" w:cs="Times New Roman"/>
          <w:bCs/>
          <w:sz w:val="24"/>
          <w:szCs w:val="24"/>
          <w:lang w:val="lv-LV"/>
        </w:rPr>
        <w:t>Civillikuma 1084.panta pirmo daļu</w:t>
      </w:r>
      <w:r w:rsidRPr="00B12699">
        <w:rPr>
          <w:rFonts w:ascii="Times New Roman" w:hAnsi="Times New Roman" w:cs="Times New Roman"/>
          <w:bCs/>
          <w:sz w:val="24"/>
          <w:szCs w:val="24"/>
          <w:lang w:val="lv-LV"/>
        </w:rPr>
        <w:t xml:space="preserve">, </w:t>
      </w:r>
      <w:r w:rsidR="00BD12B9" w:rsidRPr="00B12699">
        <w:rPr>
          <w:rFonts w:ascii="Times New Roman" w:hAnsi="Times New Roman" w:cs="Times New Roman"/>
          <w:sz w:val="24"/>
          <w:szCs w:val="24"/>
          <w:lang w:val="lv-LV"/>
        </w:rPr>
        <w:t>Pašvaldību likuma</w:t>
      </w:r>
      <w:r w:rsidR="00F42CCD" w:rsidRPr="00B12699">
        <w:rPr>
          <w:rFonts w:ascii="Times New Roman" w:hAnsi="Times New Roman" w:cs="Times New Roman"/>
          <w:sz w:val="24"/>
          <w:szCs w:val="24"/>
          <w:lang w:val="lv-LV"/>
        </w:rPr>
        <w:t xml:space="preserve"> </w:t>
      </w:r>
      <w:r w:rsidR="00DB4E7F" w:rsidRPr="00B12699">
        <w:rPr>
          <w:rFonts w:ascii="Times New Roman" w:hAnsi="Times New Roman" w:cs="Times New Roman"/>
          <w:sz w:val="24"/>
          <w:szCs w:val="24"/>
          <w:lang w:val="lv-LV"/>
        </w:rPr>
        <w:t xml:space="preserve">4.panta pirmās daļas 2.punktu, </w:t>
      </w:r>
      <w:r w:rsidR="00F42CCD" w:rsidRPr="00B12699">
        <w:rPr>
          <w:rFonts w:ascii="Times New Roman" w:hAnsi="Times New Roman" w:cs="Times New Roman"/>
          <w:sz w:val="24"/>
          <w:szCs w:val="24"/>
          <w:lang w:val="lv-LV"/>
        </w:rPr>
        <w:t>10.panta pirmās daļas 21</w:t>
      </w:r>
      <w:r w:rsidRPr="00B12699">
        <w:rPr>
          <w:rFonts w:ascii="Times New Roman" w:hAnsi="Times New Roman" w:cs="Times New Roman"/>
          <w:sz w:val="24"/>
          <w:szCs w:val="24"/>
          <w:lang w:val="lv-LV"/>
        </w:rPr>
        <w:t xml:space="preserve">.punktu, </w:t>
      </w:r>
      <w:r w:rsidRPr="00B12699">
        <w:rPr>
          <w:rFonts w:ascii="Times New Roman" w:hAnsi="Times New Roman" w:cs="Times New Roman"/>
          <w:bCs/>
          <w:sz w:val="24"/>
          <w:szCs w:val="24"/>
          <w:shd w:val="clear" w:color="auto" w:fill="FFFFFF"/>
          <w:lang w:val="lv-LV"/>
        </w:rPr>
        <w:t>Publiskas personas finanšu līdzekļu un mantas izšķērdēšanas novēršanas likuma 3.panta pirmo daļu,</w:t>
      </w:r>
      <w:r w:rsidRPr="00B12699">
        <w:rPr>
          <w:rFonts w:ascii="Times New Roman" w:hAnsi="Times New Roman" w:cs="Times New Roman"/>
          <w:bCs/>
          <w:sz w:val="24"/>
          <w:szCs w:val="24"/>
          <w:lang w:val="lv-LV"/>
        </w:rPr>
        <w:t xml:space="preserve"> Būvniecības </w:t>
      </w:r>
      <w:r w:rsidRPr="00B12699">
        <w:rPr>
          <w:rFonts w:ascii="Times New Roman" w:hAnsi="Times New Roman" w:cs="Times New Roman"/>
          <w:sz w:val="24"/>
          <w:szCs w:val="24"/>
          <w:lang w:val="lv-LV"/>
        </w:rPr>
        <w:t xml:space="preserve">likuma </w:t>
      </w:r>
      <w:r w:rsidR="0060381D" w:rsidRPr="00B12699">
        <w:rPr>
          <w:rFonts w:ascii="Times New Roman" w:hAnsi="Times New Roman" w:cs="Times New Roman"/>
          <w:sz w:val="24"/>
          <w:szCs w:val="24"/>
          <w:lang w:val="lv-LV"/>
        </w:rPr>
        <w:t xml:space="preserve">7.panta pirmās daļas 2.punktu, </w:t>
      </w:r>
      <w:r w:rsidRPr="00B12699">
        <w:rPr>
          <w:rFonts w:ascii="Times New Roman" w:hAnsi="Times New Roman" w:cs="Times New Roman"/>
          <w:sz w:val="24"/>
          <w:szCs w:val="24"/>
          <w:lang w:val="lv-LV"/>
        </w:rPr>
        <w:t>21.panta devīto un desmito daļu,</w:t>
      </w:r>
      <w:r w:rsidR="00F434D5" w:rsidRPr="00B12699">
        <w:rPr>
          <w:rFonts w:ascii="Times New Roman" w:hAnsi="Times New Roman" w:cs="Times New Roman"/>
          <w:sz w:val="24"/>
          <w:szCs w:val="24"/>
          <w:lang w:val="lv-LV"/>
        </w:rPr>
        <w:t xml:space="preserve"> </w:t>
      </w:r>
      <w:r w:rsidRPr="00B12699">
        <w:rPr>
          <w:rFonts w:ascii="Times New Roman" w:hAnsi="Times New Roman" w:cs="Times New Roman"/>
          <w:sz w:val="24"/>
          <w:szCs w:val="24"/>
          <w:lang w:val="lv-LV"/>
        </w:rPr>
        <w:t xml:space="preserve">Vispārīgo būvnoteikumu 158.punktu, </w:t>
      </w:r>
    </w:p>
    <w:p w:rsidR="00F434D5" w:rsidRPr="00B12699" w:rsidRDefault="00F434D5" w:rsidP="00C32816">
      <w:pPr>
        <w:ind w:firstLine="720"/>
        <w:jc w:val="both"/>
        <w:rPr>
          <w:rFonts w:ascii="Times New Roman" w:hAnsi="Times New Roman" w:cs="Times New Roman"/>
          <w:sz w:val="24"/>
          <w:szCs w:val="24"/>
          <w:lang w:val="lv-LV"/>
        </w:rPr>
      </w:pPr>
      <w:r w:rsidRPr="00B12699">
        <w:rPr>
          <w:rFonts w:ascii="Times New Roman" w:hAnsi="Times New Roman" w:cs="Times New Roman"/>
          <w:sz w:val="24"/>
          <w:szCs w:val="24"/>
          <w:lang w:val="lv-LV"/>
        </w:rPr>
        <w:t xml:space="preserve">ņemot vērā SIA “Rem Pro” </w:t>
      </w:r>
      <w:r w:rsidR="000C165D" w:rsidRPr="00B12699">
        <w:rPr>
          <w:rFonts w:ascii="Times New Roman" w:hAnsi="Times New Roman" w:cs="Times New Roman"/>
          <w:sz w:val="24"/>
          <w:szCs w:val="24"/>
          <w:lang w:val="lv-LV"/>
        </w:rPr>
        <w:t>2023.gada 26.maija tehniskās apsekošana</w:t>
      </w:r>
      <w:r w:rsidR="00652418" w:rsidRPr="00B12699">
        <w:rPr>
          <w:rFonts w:ascii="Times New Roman" w:hAnsi="Times New Roman" w:cs="Times New Roman"/>
          <w:sz w:val="24"/>
          <w:szCs w:val="24"/>
          <w:lang w:val="lv-LV"/>
        </w:rPr>
        <w:t>s atzinumos (7</w:t>
      </w:r>
      <w:r w:rsidR="00EB78CE" w:rsidRPr="00B12699">
        <w:rPr>
          <w:rFonts w:ascii="Times New Roman" w:hAnsi="Times New Roman" w:cs="Times New Roman"/>
          <w:sz w:val="24"/>
          <w:szCs w:val="24"/>
          <w:lang w:val="lv-LV"/>
        </w:rPr>
        <w:t xml:space="preserve"> </w:t>
      </w:r>
      <w:r w:rsidR="00652418" w:rsidRPr="00B12699">
        <w:rPr>
          <w:rFonts w:ascii="Times New Roman" w:hAnsi="Times New Roman" w:cs="Times New Roman"/>
          <w:sz w:val="24"/>
          <w:szCs w:val="24"/>
          <w:lang w:val="lv-LV"/>
        </w:rPr>
        <w:t>gab) izdarītos secinājumus un ieteikumus,</w:t>
      </w:r>
    </w:p>
    <w:p w:rsidR="00C32816" w:rsidRPr="00B12699" w:rsidRDefault="00C32816" w:rsidP="00C32816">
      <w:pPr>
        <w:ind w:firstLine="720"/>
        <w:jc w:val="both"/>
        <w:rPr>
          <w:rFonts w:ascii="Times New Roman" w:hAnsi="Times New Roman" w:cs="Times New Roman"/>
          <w:sz w:val="24"/>
          <w:szCs w:val="24"/>
          <w:lang w:val="lv-LV"/>
        </w:rPr>
      </w:pPr>
      <w:r w:rsidRPr="00B12699">
        <w:rPr>
          <w:rFonts w:ascii="Times New Roman" w:hAnsi="Times New Roman" w:cs="Times New Roman"/>
          <w:sz w:val="24"/>
          <w:szCs w:val="24"/>
          <w:lang w:val="lv-LV"/>
        </w:rPr>
        <w:t xml:space="preserve">Daugavpils </w:t>
      </w:r>
      <w:r w:rsidR="007350BE" w:rsidRPr="00B12699">
        <w:rPr>
          <w:rFonts w:ascii="Times New Roman" w:hAnsi="Times New Roman" w:cs="Times New Roman"/>
          <w:sz w:val="24"/>
          <w:szCs w:val="24"/>
          <w:lang w:val="lv-LV"/>
        </w:rPr>
        <w:t>valsts</w:t>
      </w:r>
      <w:r w:rsidRPr="00B12699">
        <w:rPr>
          <w:rFonts w:ascii="Times New Roman" w:hAnsi="Times New Roman" w:cs="Times New Roman"/>
          <w:sz w:val="24"/>
          <w:szCs w:val="24"/>
          <w:lang w:val="lv-LV"/>
        </w:rPr>
        <w:t>pilsētas</w:t>
      </w:r>
      <w:r w:rsidR="007350BE" w:rsidRPr="00B12699">
        <w:rPr>
          <w:rFonts w:ascii="Times New Roman" w:hAnsi="Times New Roman" w:cs="Times New Roman"/>
          <w:sz w:val="24"/>
          <w:szCs w:val="24"/>
          <w:lang w:val="lv-LV"/>
        </w:rPr>
        <w:t xml:space="preserve"> pašvaldības</w:t>
      </w:r>
      <w:r w:rsidRPr="00B12699">
        <w:rPr>
          <w:rFonts w:ascii="Times New Roman" w:hAnsi="Times New Roman" w:cs="Times New Roman"/>
          <w:sz w:val="24"/>
          <w:szCs w:val="24"/>
          <w:lang w:val="lv-LV"/>
        </w:rPr>
        <w:t xml:space="preserve"> domes</w:t>
      </w:r>
      <w:r w:rsidR="007350BE" w:rsidRPr="00B12699">
        <w:rPr>
          <w:rFonts w:ascii="Times New Roman" w:hAnsi="Times New Roman" w:cs="Times New Roman"/>
          <w:sz w:val="24"/>
          <w:szCs w:val="24"/>
          <w:lang w:val="lv-LV"/>
        </w:rPr>
        <w:t xml:space="preserve"> </w:t>
      </w:r>
      <w:r w:rsidR="00EB78CE" w:rsidRPr="00B12699">
        <w:rPr>
          <w:rFonts w:ascii="Times New Roman" w:hAnsi="Times New Roman" w:cs="Times New Roman"/>
          <w:sz w:val="24"/>
          <w:szCs w:val="24"/>
          <w:lang w:val="lv-LV"/>
        </w:rPr>
        <w:t>S</w:t>
      </w:r>
      <w:r w:rsidRPr="00B12699">
        <w:rPr>
          <w:rFonts w:ascii="Times New Roman" w:hAnsi="Times New Roman" w:cs="Times New Roman"/>
          <w:sz w:val="24"/>
          <w:szCs w:val="24"/>
          <w:lang w:val="lv-LV"/>
        </w:rPr>
        <w:t>ai</w:t>
      </w:r>
      <w:r w:rsidR="007350BE" w:rsidRPr="00B12699">
        <w:rPr>
          <w:rFonts w:ascii="Times New Roman" w:hAnsi="Times New Roman" w:cs="Times New Roman"/>
          <w:sz w:val="24"/>
          <w:szCs w:val="24"/>
          <w:lang w:val="lv-LV"/>
        </w:rPr>
        <w:t xml:space="preserve">mniecības un attīstības  komitejas 2023. gada </w:t>
      </w:r>
      <w:r w:rsidR="00E650FE" w:rsidRPr="00B12699">
        <w:rPr>
          <w:rFonts w:ascii="Times New Roman" w:hAnsi="Times New Roman" w:cs="Times New Roman"/>
          <w:sz w:val="24"/>
          <w:szCs w:val="24"/>
          <w:lang w:val="lv-LV"/>
        </w:rPr>
        <w:t>___.________</w:t>
      </w:r>
      <w:r w:rsidR="007350BE" w:rsidRPr="00B12699">
        <w:rPr>
          <w:rFonts w:ascii="Times New Roman" w:hAnsi="Times New Roman" w:cs="Times New Roman"/>
          <w:sz w:val="24"/>
          <w:szCs w:val="24"/>
          <w:lang w:val="lv-LV"/>
        </w:rPr>
        <w:t xml:space="preserve"> </w:t>
      </w:r>
      <w:r w:rsidR="00FC5C2C" w:rsidRPr="00B12699">
        <w:rPr>
          <w:rFonts w:ascii="Times New Roman" w:hAnsi="Times New Roman" w:cs="Times New Roman"/>
          <w:sz w:val="24"/>
          <w:szCs w:val="24"/>
          <w:lang w:val="lv-LV"/>
        </w:rPr>
        <w:t xml:space="preserve">sēdes </w:t>
      </w:r>
      <w:r w:rsidR="00E650FE" w:rsidRPr="00B12699">
        <w:rPr>
          <w:rFonts w:ascii="Times New Roman" w:hAnsi="Times New Roman" w:cs="Times New Roman"/>
          <w:sz w:val="24"/>
          <w:szCs w:val="24"/>
          <w:lang w:val="lv-LV"/>
        </w:rPr>
        <w:t>atzinumu</w:t>
      </w:r>
      <w:r w:rsidR="00FC5C2C" w:rsidRPr="00B12699">
        <w:rPr>
          <w:rFonts w:ascii="Times New Roman" w:hAnsi="Times New Roman" w:cs="Times New Roman"/>
          <w:sz w:val="24"/>
          <w:szCs w:val="24"/>
          <w:lang w:val="lv-LV"/>
        </w:rPr>
        <w:t>,</w:t>
      </w:r>
      <w:r w:rsidR="007350BE" w:rsidRPr="00B12699">
        <w:rPr>
          <w:rFonts w:ascii="Times New Roman" w:hAnsi="Times New Roman" w:cs="Times New Roman"/>
          <w:sz w:val="24"/>
          <w:szCs w:val="24"/>
          <w:lang w:val="lv-LV"/>
        </w:rPr>
        <w:t xml:space="preserve"> </w:t>
      </w:r>
      <w:r w:rsidRPr="00B12699">
        <w:rPr>
          <w:rFonts w:ascii="Times New Roman" w:hAnsi="Times New Roman" w:cs="Times New Roman"/>
          <w:sz w:val="24"/>
          <w:szCs w:val="24"/>
          <w:lang w:val="lv-LV"/>
        </w:rPr>
        <w:t xml:space="preserve">Daugavpils </w:t>
      </w:r>
      <w:r w:rsidR="007350BE" w:rsidRPr="00B12699">
        <w:rPr>
          <w:rFonts w:ascii="Times New Roman" w:hAnsi="Times New Roman" w:cs="Times New Roman"/>
          <w:sz w:val="24"/>
          <w:szCs w:val="24"/>
          <w:lang w:val="lv-LV"/>
        </w:rPr>
        <w:t>valsts</w:t>
      </w:r>
      <w:r w:rsidRPr="00B12699">
        <w:rPr>
          <w:rFonts w:ascii="Times New Roman" w:hAnsi="Times New Roman" w:cs="Times New Roman"/>
          <w:sz w:val="24"/>
          <w:szCs w:val="24"/>
          <w:lang w:val="lv-LV"/>
        </w:rPr>
        <w:t xml:space="preserve">pilsētas </w:t>
      </w:r>
      <w:r w:rsidR="007350BE" w:rsidRPr="00B12699">
        <w:rPr>
          <w:rFonts w:ascii="Times New Roman" w:hAnsi="Times New Roman" w:cs="Times New Roman"/>
          <w:sz w:val="24"/>
          <w:szCs w:val="24"/>
          <w:lang w:val="lv-LV"/>
        </w:rPr>
        <w:t xml:space="preserve">pašvaldības </w:t>
      </w:r>
      <w:r w:rsidRPr="00B12699">
        <w:rPr>
          <w:rFonts w:ascii="Times New Roman" w:hAnsi="Times New Roman" w:cs="Times New Roman"/>
          <w:sz w:val="24"/>
          <w:szCs w:val="24"/>
          <w:lang w:val="lv-LV"/>
        </w:rPr>
        <w:t xml:space="preserve">domes  </w:t>
      </w:r>
      <w:r w:rsidR="00FC5C2C" w:rsidRPr="00B12699">
        <w:rPr>
          <w:rFonts w:ascii="Times New Roman" w:hAnsi="Times New Roman" w:cs="Times New Roman"/>
          <w:sz w:val="24"/>
          <w:szCs w:val="24"/>
          <w:lang w:val="lv-LV"/>
        </w:rPr>
        <w:t>F</w:t>
      </w:r>
      <w:r w:rsidRPr="00B12699">
        <w:rPr>
          <w:rFonts w:ascii="Times New Roman" w:hAnsi="Times New Roman" w:cs="Times New Roman"/>
          <w:sz w:val="24"/>
          <w:szCs w:val="24"/>
          <w:lang w:val="lv-LV"/>
        </w:rPr>
        <w:t>inanšu komitejas 202</w:t>
      </w:r>
      <w:r w:rsidR="00FC5C2C" w:rsidRPr="00B12699">
        <w:rPr>
          <w:rFonts w:ascii="Times New Roman" w:hAnsi="Times New Roman" w:cs="Times New Roman"/>
          <w:sz w:val="24"/>
          <w:szCs w:val="24"/>
          <w:lang w:val="lv-LV"/>
        </w:rPr>
        <w:t>3</w:t>
      </w:r>
      <w:r w:rsidRPr="00B12699">
        <w:rPr>
          <w:rFonts w:ascii="Times New Roman" w:hAnsi="Times New Roman" w:cs="Times New Roman"/>
          <w:sz w:val="24"/>
          <w:szCs w:val="24"/>
          <w:lang w:val="lv-LV"/>
        </w:rPr>
        <w:t xml:space="preserve">.gada  </w:t>
      </w:r>
      <w:r w:rsidR="00FC5C2C" w:rsidRPr="00B12699">
        <w:rPr>
          <w:rFonts w:ascii="Times New Roman" w:hAnsi="Times New Roman" w:cs="Times New Roman"/>
          <w:sz w:val="24"/>
          <w:szCs w:val="24"/>
          <w:lang w:val="lv-LV"/>
        </w:rPr>
        <w:t>___._________ sēdes atzinumu</w:t>
      </w:r>
      <w:r w:rsidRPr="00B12699">
        <w:rPr>
          <w:rFonts w:ascii="Times New Roman" w:hAnsi="Times New Roman" w:cs="Times New Roman"/>
          <w:b/>
          <w:sz w:val="24"/>
          <w:szCs w:val="24"/>
          <w:lang w:val="lv-LV"/>
        </w:rPr>
        <w:t xml:space="preserve">, Daugavpils </w:t>
      </w:r>
      <w:r w:rsidR="00BD12B9" w:rsidRPr="00B12699">
        <w:rPr>
          <w:rFonts w:ascii="Times New Roman" w:hAnsi="Times New Roman" w:cs="Times New Roman"/>
          <w:b/>
          <w:sz w:val="24"/>
          <w:szCs w:val="24"/>
          <w:lang w:val="lv-LV"/>
        </w:rPr>
        <w:t>valsts</w:t>
      </w:r>
      <w:r w:rsidRPr="00B12699">
        <w:rPr>
          <w:rFonts w:ascii="Times New Roman" w:hAnsi="Times New Roman" w:cs="Times New Roman"/>
          <w:b/>
          <w:sz w:val="24"/>
          <w:szCs w:val="24"/>
          <w:lang w:val="lv-LV"/>
        </w:rPr>
        <w:t>pilsētas</w:t>
      </w:r>
      <w:r w:rsidR="00BD12B9" w:rsidRPr="00B12699">
        <w:rPr>
          <w:rFonts w:ascii="Times New Roman" w:hAnsi="Times New Roman" w:cs="Times New Roman"/>
          <w:b/>
          <w:sz w:val="24"/>
          <w:szCs w:val="24"/>
          <w:lang w:val="lv-LV"/>
        </w:rPr>
        <w:t xml:space="preserve"> pašvaldības</w:t>
      </w:r>
      <w:r w:rsidRPr="00B12699">
        <w:rPr>
          <w:rFonts w:ascii="Times New Roman" w:hAnsi="Times New Roman" w:cs="Times New Roman"/>
          <w:b/>
          <w:sz w:val="24"/>
          <w:szCs w:val="24"/>
          <w:lang w:val="lv-LV"/>
        </w:rPr>
        <w:t xml:space="preserve"> dome nolemj:</w:t>
      </w:r>
    </w:p>
    <w:p w:rsidR="00F42CCD" w:rsidRPr="00B12699" w:rsidRDefault="004D4E20" w:rsidP="004D4E20">
      <w:pPr>
        <w:jc w:val="both"/>
        <w:rPr>
          <w:rFonts w:ascii="Times New Roman" w:hAnsi="Times New Roman" w:cs="Times New Roman"/>
          <w:sz w:val="24"/>
          <w:szCs w:val="24"/>
          <w:lang w:val="lv-LV"/>
        </w:rPr>
      </w:pPr>
      <w:r w:rsidRPr="00B12699">
        <w:rPr>
          <w:rFonts w:ascii="Times New Roman" w:hAnsi="Times New Roman" w:cs="Times New Roman"/>
          <w:sz w:val="24"/>
          <w:szCs w:val="24"/>
          <w:lang w:val="lv-LV"/>
        </w:rPr>
        <w:t xml:space="preserve">      </w:t>
      </w:r>
      <w:r w:rsidR="0053267E" w:rsidRPr="00B12699">
        <w:rPr>
          <w:rFonts w:ascii="Times New Roman" w:hAnsi="Times New Roman" w:cs="Times New Roman"/>
          <w:sz w:val="24"/>
          <w:szCs w:val="24"/>
          <w:lang w:val="lv-LV"/>
        </w:rPr>
        <w:tab/>
      </w:r>
      <w:r w:rsidR="00F42CCD" w:rsidRPr="00B12699">
        <w:rPr>
          <w:rFonts w:ascii="Times New Roman" w:hAnsi="Times New Roman" w:cs="Times New Roman"/>
          <w:sz w:val="24"/>
          <w:szCs w:val="24"/>
          <w:lang w:val="lv-LV"/>
        </w:rPr>
        <w:t xml:space="preserve"> </w:t>
      </w:r>
      <w:r w:rsidR="0053267E" w:rsidRPr="00B12699">
        <w:rPr>
          <w:rFonts w:ascii="Times New Roman" w:hAnsi="Times New Roman" w:cs="Times New Roman"/>
          <w:sz w:val="24"/>
          <w:szCs w:val="24"/>
          <w:lang w:val="lv-LV"/>
        </w:rPr>
        <w:t>1.</w:t>
      </w:r>
      <w:r w:rsidR="00F42CCD" w:rsidRPr="00B12699">
        <w:rPr>
          <w:rFonts w:ascii="Times New Roman" w:hAnsi="Times New Roman" w:cs="Times New Roman"/>
          <w:sz w:val="24"/>
          <w:szCs w:val="24"/>
          <w:lang w:val="lv-LV"/>
        </w:rPr>
        <w:t xml:space="preserve">Nojaukt par pašvaldības </w:t>
      </w:r>
      <w:r w:rsidR="00F434D5" w:rsidRPr="00B12699">
        <w:rPr>
          <w:rFonts w:ascii="Times New Roman" w:hAnsi="Times New Roman" w:cs="Times New Roman"/>
          <w:sz w:val="24"/>
          <w:szCs w:val="24"/>
          <w:lang w:val="lv-LV"/>
        </w:rPr>
        <w:t xml:space="preserve">budžeta </w:t>
      </w:r>
      <w:r w:rsidR="00F42CCD" w:rsidRPr="00B12699">
        <w:rPr>
          <w:rFonts w:ascii="Times New Roman" w:hAnsi="Times New Roman" w:cs="Times New Roman"/>
          <w:sz w:val="24"/>
          <w:szCs w:val="24"/>
          <w:lang w:val="lv-LV"/>
        </w:rPr>
        <w:t>līdzekļiem uz zemes vienības ar kadastra apzīmējumu 05000011605 Stacijas ielā 95, Daugavpilī  atrodošās ēkas: ražošanas ēku ar kadastra apzīmējumu 05000011605001, darbnīcu ar kadastra apzīmējumu 05000011605002, caurlaides punktu ar kadastra apzīmējumu 0500 001 1605 003, noliktavu ar kadastra apzīmējumu 05000011605004, noliktavu ar kadastra apzīmējumu 05000011605005, šķūni ar kadastra apzīmējumu 05000011605007, šķūni ar kadastra apzīmējumu 05000011605008.</w:t>
      </w:r>
    </w:p>
    <w:p w:rsidR="005F6981" w:rsidRPr="00B12699" w:rsidRDefault="00AA6DA9" w:rsidP="005F6981">
      <w:pPr>
        <w:jc w:val="both"/>
        <w:rPr>
          <w:rFonts w:ascii="Times New Roman" w:hAnsi="Times New Roman" w:cs="Times New Roman"/>
          <w:sz w:val="24"/>
          <w:szCs w:val="24"/>
          <w:lang w:val="lv-LV"/>
        </w:rPr>
      </w:pPr>
      <w:r w:rsidRPr="00B12699">
        <w:rPr>
          <w:rFonts w:ascii="Times New Roman" w:hAnsi="Times New Roman" w:cs="Times New Roman"/>
          <w:color w:val="FF0000"/>
          <w:sz w:val="24"/>
          <w:szCs w:val="24"/>
          <w:lang w:val="lv-LV"/>
        </w:rPr>
        <w:t xml:space="preserve"> </w:t>
      </w:r>
      <w:r w:rsidR="005F6981" w:rsidRPr="00B12699">
        <w:rPr>
          <w:rFonts w:ascii="Times New Roman" w:hAnsi="Times New Roman" w:cs="Times New Roman"/>
          <w:color w:val="FF0000"/>
          <w:sz w:val="24"/>
          <w:szCs w:val="24"/>
          <w:lang w:val="lv-LV"/>
        </w:rPr>
        <w:tab/>
      </w:r>
      <w:r w:rsidR="005F6981" w:rsidRPr="00B12699">
        <w:rPr>
          <w:rFonts w:ascii="Times New Roman" w:hAnsi="Times New Roman" w:cs="Times New Roman"/>
          <w:sz w:val="24"/>
          <w:szCs w:val="24"/>
          <w:lang w:val="lv-LV"/>
        </w:rPr>
        <w:t>2.</w:t>
      </w:r>
      <w:r w:rsidR="00FC5C2C" w:rsidRPr="00B12699">
        <w:rPr>
          <w:rFonts w:ascii="Times New Roman" w:hAnsi="Times New Roman" w:cs="Times New Roman"/>
          <w:sz w:val="24"/>
          <w:szCs w:val="24"/>
          <w:lang w:val="lv-LV"/>
        </w:rPr>
        <w:t xml:space="preserve">Uzdot </w:t>
      </w:r>
      <w:r w:rsidR="005F6981" w:rsidRPr="00B12699">
        <w:rPr>
          <w:rFonts w:ascii="Times New Roman" w:hAnsi="Times New Roman" w:cs="Times New Roman"/>
          <w:sz w:val="24"/>
          <w:szCs w:val="24"/>
          <w:lang w:val="lv-LV"/>
        </w:rPr>
        <w:t>Daugavpils pašvaldības centrālās pārvaldes Centralizēto iepirkumu nodaļai organi</w:t>
      </w:r>
      <w:r w:rsidR="0053267E" w:rsidRPr="00B12699">
        <w:rPr>
          <w:rFonts w:ascii="Times New Roman" w:hAnsi="Times New Roman" w:cs="Times New Roman"/>
          <w:sz w:val="24"/>
          <w:szCs w:val="24"/>
          <w:lang w:val="lv-LV"/>
        </w:rPr>
        <w:t>zēt iepirkuma procedūru lēmuma 1.punktā minēto būvju nojaukšanai un būvniecības dokumentācijas izstrādei.</w:t>
      </w:r>
    </w:p>
    <w:p w:rsidR="00096FFA" w:rsidRDefault="0053267E" w:rsidP="00BD7601">
      <w:pPr>
        <w:spacing w:after="0" w:line="240" w:lineRule="auto"/>
        <w:ind w:firstLine="720"/>
        <w:jc w:val="both"/>
        <w:rPr>
          <w:rFonts w:ascii="Times New Roman" w:hAnsi="Times New Roman" w:cs="Times New Roman"/>
          <w:sz w:val="24"/>
          <w:szCs w:val="24"/>
          <w:lang w:val="lv-LV"/>
        </w:rPr>
      </w:pPr>
      <w:r w:rsidRPr="00B12699">
        <w:rPr>
          <w:rFonts w:ascii="Times New Roman" w:hAnsi="Times New Roman" w:cs="Times New Roman"/>
          <w:sz w:val="24"/>
          <w:szCs w:val="24"/>
          <w:lang w:val="lv-LV"/>
        </w:rPr>
        <w:t>3.</w:t>
      </w:r>
      <w:r w:rsidR="00BD7601" w:rsidRPr="00B12699">
        <w:rPr>
          <w:rFonts w:ascii="Times New Roman" w:hAnsi="Times New Roman" w:cs="Times New Roman"/>
          <w:sz w:val="24"/>
          <w:szCs w:val="24"/>
          <w:lang w:val="lv-LV"/>
        </w:rPr>
        <w:t>Uzdot Daugavpils pašvaldības cen</w:t>
      </w:r>
      <w:r w:rsidR="00463D77">
        <w:rPr>
          <w:rFonts w:ascii="Times New Roman" w:hAnsi="Times New Roman" w:cs="Times New Roman"/>
          <w:sz w:val="24"/>
          <w:szCs w:val="24"/>
          <w:lang w:val="lv-LV"/>
        </w:rPr>
        <w:t>trālās pārvaldes Finanšu departamentam</w:t>
      </w:r>
      <w:r w:rsidR="00BD7601" w:rsidRPr="00B12699">
        <w:rPr>
          <w:rFonts w:ascii="Times New Roman" w:hAnsi="Times New Roman" w:cs="Times New Roman"/>
          <w:sz w:val="24"/>
          <w:szCs w:val="24"/>
          <w:lang w:val="lv-LV"/>
        </w:rPr>
        <w:t xml:space="preserve"> pēc iepirkuma procedūras rezultātu apstiprināšanas sagatavot Domes lēmuma projektu </w:t>
      </w:r>
      <w:r w:rsidR="008666F5" w:rsidRPr="00B12699">
        <w:rPr>
          <w:rFonts w:ascii="Times New Roman" w:hAnsi="Times New Roman" w:cs="Times New Roman"/>
          <w:sz w:val="24"/>
          <w:szCs w:val="24"/>
          <w:lang w:val="lv-LV"/>
        </w:rPr>
        <w:t>finansējum</w:t>
      </w:r>
      <w:r w:rsidR="00BD7601" w:rsidRPr="00B12699">
        <w:rPr>
          <w:rFonts w:ascii="Times New Roman" w:hAnsi="Times New Roman" w:cs="Times New Roman"/>
          <w:sz w:val="24"/>
          <w:szCs w:val="24"/>
          <w:lang w:val="lv-LV"/>
        </w:rPr>
        <w:t xml:space="preserve">a piešķiršanai </w:t>
      </w:r>
      <w:r w:rsidR="008666F5" w:rsidRPr="00B12699">
        <w:rPr>
          <w:rFonts w:ascii="Times New Roman" w:hAnsi="Times New Roman" w:cs="Times New Roman"/>
          <w:sz w:val="24"/>
          <w:szCs w:val="24"/>
          <w:lang w:val="lv-LV"/>
        </w:rPr>
        <w:t xml:space="preserve"> 1.punktā minēto būvju nojaukšanai un būvniecības dokumentācijas izstrādei</w:t>
      </w:r>
      <w:r w:rsidR="00BD7601" w:rsidRPr="00B12699">
        <w:rPr>
          <w:rFonts w:ascii="Times New Roman" w:hAnsi="Times New Roman" w:cs="Times New Roman"/>
          <w:sz w:val="24"/>
          <w:szCs w:val="24"/>
          <w:lang w:val="lv-LV"/>
        </w:rPr>
        <w:t xml:space="preserve">, nosakot būves īpašniekiem pienākumu </w:t>
      </w:r>
      <w:r w:rsidR="00F434D5" w:rsidRPr="00B12699">
        <w:rPr>
          <w:rFonts w:ascii="Times New Roman" w:hAnsi="Times New Roman" w:cs="Times New Roman"/>
          <w:sz w:val="24"/>
          <w:szCs w:val="24"/>
          <w:lang w:val="lv-LV"/>
        </w:rPr>
        <w:t>atlīdzināt</w:t>
      </w:r>
      <w:r w:rsidR="00BD7601" w:rsidRPr="00B12699">
        <w:rPr>
          <w:rFonts w:ascii="Times New Roman" w:hAnsi="Times New Roman" w:cs="Times New Roman"/>
          <w:sz w:val="24"/>
          <w:szCs w:val="24"/>
          <w:lang w:val="lv-LV"/>
        </w:rPr>
        <w:t xml:space="preserve"> </w:t>
      </w:r>
      <w:r w:rsidR="002422B5" w:rsidRPr="00B12699">
        <w:rPr>
          <w:rFonts w:ascii="Times New Roman" w:hAnsi="Times New Roman" w:cs="Times New Roman"/>
          <w:sz w:val="24"/>
          <w:szCs w:val="24"/>
          <w:lang w:val="lv-LV"/>
        </w:rPr>
        <w:t xml:space="preserve">pašvaldībai </w:t>
      </w:r>
      <w:r w:rsidR="00F434D5" w:rsidRPr="00B12699">
        <w:rPr>
          <w:rFonts w:ascii="Times New Roman" w:hAnsi="Times New Roman" w:cs="Times New Roman"/>
          <w:sz w:val="24"/>
          <w:szCs w:val="24"/>
          <w:lang w:val="lv-LV"/>
        </w:rPr>
        <w:t xml:space="preserve">ar būves nojaukšanu </w:t>
      </w:r>
      <w:r w:rsidR="007D2F71" w:rsidRPr="00B12699">
        <w:rPr>
          <w:rFonts w:ascii="Times New Roman" w:hAnsi="Times New Roman" w:cs="Times New Roman"/>
          <w:sz w:val="24"/>
          <w:szCs w:val="24"/>
          <w:lang w:val="lv-LV"/>
        </w:rPr>
        <w:t xml:space="preserve">un teritorijas sakārtošanu </w:t>
      </w:r>
      <w:r w:rsidR="00F434D5" w:rsidRPr="00B12699">
        <w:rPr>
          <w:rFonts w:ascii="Times New Roman" w:hAnsi="Times New Roman" w:cs="Times New Roman"/>
          <w:sz w:val="24"/>
          <w:szCs w:val="24"/>
          <w:lang w:val="lv-LV"/>
        </w:rPr>
        <w:t>saistītas izmaksas</w:t>
      </w:r>
      <w:r w:rsidR="008666F5" w:rsidRPr="00B12699">
        <w:rPr>
          <w:rFonts w:ascii="Times New Roman" w:hAnsi="Times New Roman" w:cs="Times New Roman"/>
          <w:sz w:val="24"/>
          <w:szCs w:val="24"/>
          <w:lang w:val="lv-LV"/>
        </w:rPr>
        <w:t>.</w:t>
      </w:r>
    </w:p>
    <w:p w:rsidR="005F6981" w:rsidRPr="00B12699" w:rsidRDefault="00096FFA" w:rsidP="00BD7601">
      <w:pPr>
        <w:spacing w:after="0" w:line="24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4</w:t>
      </w:r>
      <w:r w:rsidR="008666F5" w:rsidRPr="00B12699">
        <w:rPr>
          <w:rFonts w:ascii="Times New Roman" w:hAnsi="Times New Roman" w:cs="Times New Roman"/>
          <w:sz w:val="24"/>
          <w:szCs w:val="24"/>
          <w:lang w:val="lv-LV"/>
        </w:rPr>
        <w:t>.</w:t>
      </w:r>
      <w:r w:rsidR="00FC5C2C" w:rsidRPr="00B12699">
        <w:rPr>
          <w:rFonts w:ascii="Times New Roman" w:hAnsi="Times New Roman" w:cs="Times New Roman"/>
          <w:sz w:val="24"/>
          <w:szCs w:val="24"/>
          <w:lang w:val="lv-LV"/>
        </w:rPr>
        <w:t>Uzdot Daugavpils pašvaldības centrālās pārvaldes Administratīvajam departamentam paziņot šo lēmumu Stacijas ielā 95, Daugavpilī, īpašniekiem</w:t>
      </w:r>
      <w:r w:rsidR="00A83C99">
        <w:rPr>
          <w:rFonts w:ascii="Times New Roman" w:hAnsi="Times New Roman" w:cs="Times New Roman"/>
          <w:sz w:val="24"/>
          <w:szCs w:val="24"/>
          <w:lang w:val="lv-LV"/>
        </w:rPr>
        <w:t>,</w:t>
      </w:r>
      <w:r w:rsidR="00FC5C2C" w:rsidRPr="00B12699">
        <w:rPr>
          <w:rFonts w:ascii="Times New Roman" w:hAnsi="Times New Roman" w:cs="Times New Roman"/>
          <w:sz w:val="24"/>
          <w:szCs w:val="24"/>
          <w:lang w:val="lv-LV"/>
        </w:rPr>
        <w:t xml:space="preserve"> hipotekārajam kreditoram-</w:t>
      </w:r>
      <w:r w:rsidR="008666F5" w:rsidRPr="00B12699">
        <w:rPr>
          <w:rFonts w:ascii="Times New Roman" w:hAnsi="Times New Roman" w:cs="Times New Roman"/>
          <w:sz w:val="24"/>
          <w:szCs w:val="24"/>
          <w:lang w:val="lv-LV"/>
        </w:rPr>
        <w:t xml:space="preserve"> Valsts ieņēmumu dienest</w:t>
      </w:r>
      <w:r w:rsidR="00FC5C2C" w:rsidRPr="00B12699">
        <w:rPr>
          <w:rFonts w:ascii="Times New Roman" w:hAnsi="Times New Roman" w:cs="Times New Roman"/>
          <w:sz w:val="24"/>
          <w:szCs w:val="24"/>
          <w:lang w:val="lv-LV"/>
        </w:rPr>
        <w:t>am</w:t>
      </w:r>
      <w:r w:rsidR="00643CA9">
        <w:rPr>
          <w:rFonts w:ascii="Times New Roman" w:hAnsi="Times New Roman" w:cs="Times New Roman"/>
          <w:sz w:val="24"/>
          <w:szCs w:val="24"/>
          <w:lang w:val="lv-LV"/>
        </w:rPr>
        <w:t xml:space="preserve"> un publicēt lēmumu oficiālajā izdevumā “Latvijas Vēstnesis”</w:t>
      </w:r>
      <w:r w:rsidR="008666F5" w:rsidRPr="00B12699">
        <w:rPr>
          <w:rFonts w:ascii="Times New Roman" w:hAnsi="Times New Roman" w:cs="Times New Roman"/>
          <w:sz w:val="24"/>
          <w:szCs w:val="24"/>
          <w:lang w:val="lv-LV"/>
        </w:rPr>
        <w:t>.</w:t>
      </w:r>
    </w:p>
    <w:p w:rsidR="00F434D5" w:rsidRPr="00B12699" w:rsidRDefault="00096FFA" w:rsidP="00BD7601">
      <w:pPr>
        <w:spacing w:after="0" w:line="24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5</w:t>
      </w:r>
      <w:r w:rsidR="00F434D5" w:rsidRPr="00B12699">
        <w:rPr>
          <w:rFonts w:ascii="Times New Roman" w:hAnsi="Times New Roman" w:cs="Times New Roman"/>
          <w:sz w:val="24"/>
          <w:szCs w:val="24"/>
          <w:lang w:val="lv-LV"/>
        </w:rPr>
        <w:t>. Noteikt, ka lēmums izpildāms nekavējoties.</w:t>
      </w:r>
    </w:p>
    <w:p w:rsidR="00BD7601" w:rsidRPr="00B12699" w:rsidRDefault="00BD7601" w:rsidP="008666F5">
      <w:pPr>
        <w:spacing w:after="0" w:line="240" w:lineRule="auto"/>
        <w:jc w:val="both"/>
        <w:rPr>
          <w:rFonts w:ascii="Times New Roman" w:hAnsi="Times New Roman" w:cs="Times New Roman"/>
          <w:sz w:val="24"/>
          <w:szCs w:val="24"/>
          <w:lang w:val="lv-LV"/>
        </w:rPr>
      </w:pPr>
      <w:r w:rsidRPr="00B12699">
        <w:rPr>
          <w:rFonts w:ascii="Times New Roman" w:hAnsi="Times New Roman" w:cs="Times New Roman"/>
          <w:sz w:val="24"/>
          <w:szCs w:val="24"/>
          <w:lang w:val="lv-LV"/>
        </w:rPr>
        <w:lastRenderedPageBreak/>
        <w:tab/>
      </w:r>
      <w:r w:rsidR="00096FFA">
        <w:rPr>
          <w:rFonts w:ascii="Times New Roman" w:hAnsi="Times New Roman" w:cs="Times New Roman"/>
          <w:sz w:val="24"/>
          <w:szCs w:val="24"/>
          <w:lang w:val="lv-LV"/>
        </w:rPr>
        <w:t>6</w:t>
      </w:r>
      <w:r w:rsidRPr="00B12699">
        <w:rPr>
          <w:rFonts w:ascii="Times New Roman" w:hAnsi="Times New Roman" w:cs="Times New Roman"/>
          <w:sz w:val="24"/>
          <w:szCs w:val="24"/>
          <w:lang w:val="lv-LV"/>
        </w:rPr>
        <w:t>.</w:t>
      </w:r>
      <w:r w:rsidR="007D2F71" w:rsidRPr="00B12699">
        <w:rPr>
          <w:rFonts w:ascii="Times New Roman" w:hAnsi="Times New Roman" w:cs="Times New Roman"/>
          <w:sz w:val="24"/>
          <w:szCs w:val="24"/>
          <w:lang w:val="lv-LV"/>
        </w:rPr>
        <w:t xml:space="preserve"> </w:t>
      </w:r>
      <w:r w:rsidRPr="00B12699">
        <w:rPr>
          <w:rFonts w:ascii="Times New Roman" w:hAnsi="Times New Roman" w:cs="Times New Roman"/>
          <w:sz w:val="24"/>
          <w:szCs w:val="24"/>
          <w:lang w:val="lv-LV"/>
        </w:rPr>
        <w:t xml:space="preserve">Lēmuma izpildi kontrolē </w:t>
      </w:r>
      <w:r w:rsidRPr="00B12699">
        <w:rPr>
          <w:rFonts w:ascii="Times New Roman" w:eastAsia="Times New Roman" w:hAnsi="Times New Roman" w:cs="Times New Roman"/>
          <w:kern w:val="52"/>
          <w:sz w:val="24"/>
          <w:szCs w:val="24"/>
          <w:lang w:val="lv-LV"/>
        </w:rPr>
        <w:t xml:space="preserve">Daugavpils valstspilsētas pašvaldības izpilddirektora p.i T.Dubina.                                     </w:t>
      </w:r>
    </w:p>
    <w:p w:rsidR="005F6981" w:rsidRPr="00B12699" w:rsidRDefault="005F6981" w:rsidP="000D1B75">
      <w:pPr>
        <w:spacing w:after="0" w:line="240" w:lineRule="auto"/>
        <w:jc w:val="both"/>
        <w:rPr>
          <w:rFonts w:ascii="Times New Roman" w:hAnsi="Times New Roman" w:cs="Times New Roman"/>
          <w:sz w:val="24"/>
          <w:szCs w:val="24"/>
          <w:lang w:val="lv-LV"/>
        </w:rPr>
      </w:pPr>
    </w:p>
    <w:p w:rsidR="00AA6DA9" w:rsidRPr="00B12699" w:rsidRDefault="00EB7210" w:rsidP="000D1B75">
      <w:pPr>
        <w:spacing w:after="0" w:line="240" w:lineRule="auto"/>
        <w:jc w:val="both"/>
        <w:rPr>
          <w:rFonts w:ascii="Times New Roman" w:hAnsi="Times New Roman" w:cs="Times New Roman"/>
          <w:sz w:val="24"/>
          <w:szCs w:val="24"/>
          <w:lang w:val="lv-LV"/>
        </w:rPr>
      </w:pPr>
      <w:r w:rsidRPr="00B12699">
        <w:rPr>
          <w:rFonts w:ascii="Times New Roman" w:hAnsi="Times New Roman" w:cs="Times New Roman"/>
          <w:sz w:val="24"/>
          <w:szCs w:val="24"/>
          <w:lang w:val="lv-LV"/>
        </w:rPr>
        <w:t xml:space="preserve">  </w:t>
      </w:r>
      <w:r w:rsidR="000D1B75" w:rsidRPr="00B12699">
        <w:rPr>
          <w:rFonts w:ascii="Times New Roman" w:hAnsi="Times New Roman" w:cs="Times New Roman"/>
          <w:sz w:val="24"/>
          <w:szCs w:val="24"/>
          <w:lang w:val="lv-LV"/>
        </w:rPr>
        <w:t xml:space="preserve"> </w:t>
      </w:r>
      <w:r w:rsidRPr="00B12699">
        <w:rPr>
          <w:rFonts w:ascii="Times New Roman" w:hAnsi="Times New Roman" w:cs="Times New Roman"/>
          <w:sz w:val="24"/>
          <w:szCs w:val="24"/>
          <w:lang w:val="lv-LV"/>
        </w:rPr>
        <w:t xml:space="preserve">   </w:t>
      </w:r>
      <w:r w:rsidR="00AA6DA9" w:rsidRPr="00B12699">
        <w:rPr>
          <w:rFonts w:ascii="Times New Roman" w:hAnsi="Times New Roman" w:cs="Times New Roman"/>
          <w:sz w:val="24"/>
          <w:szCs w:val="24"/>
          <w:lang w:val="lv-LV"/>
        </w:rPr>
        <w:t xml:space="preserve">Šo lēmumu Administratīvā procesa likuma noteiktā kārtībā var pārsūdzēt Administratīvajā rajona tiesā viena mēneša laikā no tā paziņošanas dienas. Lēmuma pārsūdzēšana neaptur tā darbību. </w:t>
      </w:r>
    </w:p>
    <w:p w:rsidR="00C32816" w:rsidRPr="00B12699" w:rsidRDefault="00C32816" w:rsidP="00C32816">
      <w:pPr>
        <w:spacing w:line="240" w:lineRule="auto"/>
        <w:jc w:val="both"/>
        <w:rPr>
          <w:rFonts w:ascii="Times New Roman" w:hAnsi="Times New Roman" w:cs="Times New Roman"/>
          <w:b/>
          <w:sz w:val="24"/>
          <w:szCs w:val="24"/>
          <w:lang w:val="lv-LV"/>
        </w:rPr>
      </w:pPr>
    </w:p>
    <w:p w:rsidR="00C32816" w:rsidRPr="00B12699" w:rsidRDefault="00C32816" w:rsidP="00C32816">
      <w:pPr>
        <w:spacing w:line="240" w:lineRule="auto"/>
        <w:jc w:val="both"/>
        <w:rPr>
          <w:rFonts w:ascii="Times New Roman" w:hAnsi="Times New Roman" w:cs="Times New Roman"/>
          <w:sz w:val="24"/>
          <w:szCs w:val="24"/>
          <w:lang w:val="lv-LV"/>
        </w:rPr>
      </w:pPr>
      <w:r w:rsidRPr="00B12699">
        <w:rPr>
          <w:rFonts w:ascii="Times New Roman" w:hAnsi="Times New Roman" w:cs="Times New Roman"/>
          <w:sz w:val="24"/>
          <w:szCs w:val="24"/>
          <w:lang w:val="lv-LV"/>
        </w:rPr>
        <w:t>Pielikumā: Lēmuma pamatojums</w:t>
      </w:r>
    </w:p>
    <w:p w:rsidR="007D2F71" w:rsidRPr="00B12699" w:rsidRDefault="007D2F71" w:rsidP="00C32816">
      <w:pPr>
        <w:spacing w:after="0" w:line="240" w:lineRule="auto"/>
        <w:jc w:val="both"/>
        <w:rPr>
          <w:rFonts w:ascii="Times New Roman" w:eastAsia="Times New Roman" w:hAnsi="Times New Roman" w:cs="Times New Roman"/>
          <w:bCs/>
          <w:sz w:val="24"/>
          <w:szCs w:val="24"/>
          <w:lang w:val="lv-LV"/>
        </w:rPr>
      </w:pPr>
    </w:p>
    <w:p w:rsidR="0060183E" w:rsidRPr="00B12699" w:rsidRDefault="00C32816" w:rsidP="00C32816">
      <w:pPr>
        <w:spacing w:after="0" w:line="240" w:lineRule="auto"/>
        <w:jc w:val="both"/>
        <w:rPr>
          <w:rFonts w:ascii="Times New Roman" w:eastAsia="Times New Roman" w:hAnsi="Times New Roman" w:cs="Times New Roman"/>
          <w:bCs/>
          <w:sz w:val="24"/>
          <w:szCs w:val="24"/>
          <w:lang w:val="lv-LV"/>
        </w:rPr>
      </w:pPr>
      <w:r w:rsidRPr="00B12699">
        <w:rPr>
          <w:rFonts w:ascii="Times New Roman" w:eastAsia="Times New Roman" w:hAnsi="Times New Roman" w:cs="Times New Roman"/>
          <w:bCs/>
          <w:sz w:val="24"/>
          <w:szCs w:val="24"/>
          <w:lang w:val="lv-LV"/>
        </w:rPr>
        <w:t xml:space="preserve">Daugavpils </w:t>
      </w:r>
      <w:r w:rsidR="0060183E" w:rsidRPr="00B12699">
        <w:rPr>
          <w:rFonts w:ascii="Times New Roman" w:eastAsia="Times New Roman" w:hAnsi="Times New Roman" w:cs="Times New Roman"/>
          <w:bCs/>
          <w:sz w:val="24"/>
          <w:szCs w:val="24"/>
          <w:lang w:val="lv-LV"/>
        </w:rPr>
        <w:t>valsts</w:t>
      </w:r>
      <w:r w:rsidRPr="00B12699">
        <w:rPr>
          <w:rFonts w:ascii="Times New Roman" w:eastAsia="Times New Roman" w:hAnsi="Times New Roman" w:cs="Times New Roman"/>
          <w:bCs/>
          <w:sz w:val="24"/>
          <w:szCs w:val="24"/>
          <w:lang w:val="lv-LV"/>
        </w:rPr>
        <w:t>pilsētas</w:t>
      </w:r>
      <w:r w:rsidR="0060183E" w:rsidRPr="00B12699">
        <w:rPr>
          <w:rFonts w:ascii="Times New Roman" w:eastAsia="Times New Roman" w:hAnsi="Times New Roman" w:cs="Times New Roman"/>
          <w:bCs/>
          <w:sz w:val="24"/>
          <w:szCs w:val="24"/>
          <w:lang w:val="lv-LV"/>
        </w:rPr>
        <w:t xml:space="preserve"> pašvaldības</w:t>
      </w:r>
      <w:r w:rsidRPr="00B12699">
        <w:rPr>
          <w:rFonts w:ascii="Times New Roman" w:eastAsia="Times New Roman" w:hAnsi="Times New Roman" w:cs="Times New Roman"/>
          <w:bCs/>
          <w:sz w:val="24"/>
          <w:szCs w:val="24"/>
          <w:lang w:val="lv-LV"/>
        </w:rPr>
        <w:t xml:space="preserve"> domes priekšsēdētājs     </w:t>
      </w:r>
      <w:r w:rsidR="0060183E" w:rsidRPr="00B12699">
        <w:rPr>
          <w:rFonts w:ascii="Times New Roman" w:eastAsia="Times New Roman" w:hAnsi="Times New Roman" w:cs="Times New Roman"/>
          <w:bCs/>
          <w:sz w:val="24"/>
          <w:szCs w:val="24"/>
          <w:lang w:val="lv-LV"/>
        </w:rPr>
        <w:t xml:space="preserve">                          A.Elksniņš                              </w:t>
      </w:r>
    </w:p>
    <w:p w:rsidR="00C32816" w:rsidRPr="00B12699" w:rsidRDefault="00C32816" w:rsidP="00C32816">
      <w:pPr>
        <w:spacing w:after="0" w:line="240" w:lineRule="auto"/>
        <w:jc w:val="both"/>
        <w:rPr>
          <w:rFonts w:ascii="Times New Roman" w:eastAsia="Times New Roman" w:hAnsi="Times New Roman" w:cs="Times New Roman"/>
          <w:bCs/>
          <w:sz w:val="24"/>
          <w:szCs w:val="24"/>
          <w:lang w:val="lv-LV"/>
        </w:rPr>
      </w:pPr>
      <w:r w:rsidRPr="00B12699">
        <w:rPr>
          <w:rFonts w:ascii="Times New Roman" w:eastAsia="Times New Roman" w:hAnsi="Times New Roman" w:cs="Times New Roman"/>
          <w:bCs/>
          <w:sz w:val="24"/>
          <w:szCs w:val="24"/>
          <w:lang w:val="lv-LV"/>
        </w:rPr>
        <w:t xml:space="preserve">                                                    </w:t>
      </w:r>
    </w:p>
    <w:p w:rsidR="00096FFA" w:rsidRPr="00B12699" w:rsidRDefault="00096FFA" w:rsidP="0060381D">
      <w:pPr>
        <w:spacing w:after="0" w:line="240" w:lineRule="auto"/>
        <w:jc w:val="both"/>
        <w:rPr>
          <w:rFonts w:ascii="Times New Roman" w:eastAsia="Times New Roman" w:hAnsi="Times New Roman" w:cs="Times New Roman"/>
          <w:kern w:val="52"/>
          <w:sz w:val="24"/>
          <w:szCs w:val="24"/>
          <w:lang w:val="lv-LV"/>
        </w:rPr>
      </w:pPr>
      <w:bookmarkStart w:id="0" w:name="_GoBack"/>
      <w:bookmarkEnd w:id="0"/>
    </w:p>
    <w:p w:rsidR="00C32816" w:rsidRPr="00B12699" w:rsidRDefault="004D4E20" w:rsidP="007D2F71">
      <w:pPr>
        <w:tabs>
          <w:tab w:val="left" w:pos="9356"/>
        </w:tabs>
        <w:spacing w:after="0" w:line="240" w:lineRule="auto"/>
        <w:jc w:val="right"/>
        <w:rPr>
          <w:rFonts w:ascii="Times New Roman" w:hAnsi="Times New Roman" w:cs="Times New Roman"/>
          <w:sz w:val="24"/>
          <w:szCs w:val="24"/>
          <w:lang w:val="lv-LV"/>
        </w:rPr>
      </w:pPr>
      <w:r w:rsidRPr="00B12699">
        <w:rPr>
          <w:rFonts w:ascii="Times New Roman" w:hAnsi="Times New Roman" w:cs="Times New Roman"/>
          <w:sz w:val="24"/>
          <w:szCs w:val="24"/>
          <w:lang w:val="lv-LV"/>
        </w:rPr>
        <w:t>PIELIKUMS Domes 2023</w:t>
      </w:r>
      <w:r w:rsidR="00C32816" w:rsidRPr="00B12699">
        <w:rPr>
          <w:rFonts w:ascii="Times New Roman" w:hAnsi="Times New Roman" w:cs="Times New Roman"/>
          <w:sz w:val="24"/>
          <w:szCs w:val="24"/>
          <w:lang w:val="lv-LV"/>
        </w:rPr>
        <w:t>.gada ___. ______________ lēmumam Nr.____</w:t>
      </w:r>
    </w:p>
    <w:p w:rsidR="007D2F71" w:rsidRPr="00B12699" w:rsidRDefault="007D2F71" w:rsidP="00D61C38">
      <w:pPr>
        <w:spacing w:after="0"/>
        <w:ind w:firstLine="709"/>
        <w:jc w:val="both"/>
        <w:rPr>
          <w:rFonts w:ascii="Times New Roman" w:hAnsi="Times New Roman" w:cs="Times New Roman"/>
          <w:sz w:val="24"/>
          <w:szCs w:val="24"/>
          <w:lang w:val="lv-LV"/>
        </w:rPr>
      </w:pPr>
    </w:p>
    <w:p w:rsidR="00226AE5" w:rsidRPr="00B12699" w:rsidRDefault="007D2F71" w:rsidP="007D2F71">
      <w:pPr>
        <w:spacing w:after="0"/>
        <w:jc w:val="both"/>
        <w:rPr>
          <w:rFonts w:ascii="Times New Roman" w:hAnsi="Times New Roman" w:cs="Times New Roman"/>
          <w:sz w:val="24"/>
          <w:szCs w:val="24"/>
          <w:lang w:val="lv-LV"/>
        </w:rPr>
      </w:pPr>
      <w:r w:rsidRPr="00B12699">
        <w:rPr>
          <w:rFonts w:ascii="Times New Roman" w:hAnsi="Times New Roman" w:cs="Times New Roman"/>
          <w:sz w:val="24"/>
          <w:szCs w:val="24"/>
          <w:lang w:val="lv-LV"/>
        </w:rPr>
        <w:t xml:space="preserve">[1] </w:t>
      </w:r>
      <w:r w:rsidR="00226AE5" w:rsidRPr="00B12699">
        <w:rPr>
          <w:rFonts w:ascii="Times New Roman" w:hAnsi="Times New Roman" w:cs="Times New Roman"/>
          <w:sz w:val="24"/>
          <w:szCs w:val="24"/>
          <w:lang w:val="lv-LV"/>
        </w:rPr>
        <w:t xml:space="preserve">Saskaņā ar Valsts zemes dienesta kadastra informācijas sistēmas un Valsts vienotās datorizētās zemesgrāmatas datiem uz zemes vienības ar kadastra apzīmējumu 05000011605 Stacijas ielā 95, Daugavpilī (turpmāk – Zemes vienība) atrodas 7 ēkas: 05000011605001 – ražošanas ēka, 05000011605002 – darbnīca, 05000011605003 – caurlaides punkts, 05000011605004 – noliktava, 05000011605005 – noliktava, 05000011605007 – šķūnis, 05000011605008 – šķūnis (turpmāk – Būves).  Zemes vienība un Būves uz tās atrodas valsts nozīmes pilsētbūvniecības pieminekļa “Daugavpils pilsētas vēsturiskais centrs” (valsts aizsardzības Nr.7429) teritorijā. Zemes vienības un Būvju </w:t>
      </w:r>
      <w:r w:rsidR="00725A3D" w:rsidRPr="00B12699">
        <w:rPr>
          <w:rFonts w:ascii="Times New Roman" w:hAnsi="Times New Roman" w:cs="Times New Roman"/>
          <w:sz w:val="24"/>
          <w:szCs w:val="24"/>
          <w:lang w:val="lv-LV"/>
        </w:rPr>
        <w:t xml:space="preserve">2/6 domājamo daļu īpašnieks ir Arons Naftalijs Osins, 2/6 domājamo daļu īpašniece ir </w:t>
      </w:r>
      <w:r w:rsidR="00226AE5" w:rsidRPr="00B12699">
        <w:rPr>
          <w:rFonts w:ascii="Times New Roman" w:hAnsi="Times New Roman" w:cs="Times New Roman"/>
          <w:sz w:val="24"/>
          <w:szCs w:val="24"/>
          <w:lang w:val="lv-LV"/>
        </w:rPr>
        <w:t xml:space="preserve"> </w:t>
      </w:r>
      <w:r w:rsidR="00725A3D" w:rsidRPr="00B12699">
        <w:rPr>
          <w:rFonts w:ascii="Times New Roman" w:hAnsi="Times New Roman" w:cs="Times New Roman"/>
          <w:sz w:val="24"/>
          <w:szCs w:val="24"/>
          <w:lang w:val="lv-LV"/>
        </w:rPr>
        <w:t>Poļina Lihotina, Fridai Jakobsonei piederošā 1/6 domājamā daļa nekustamā īpašuma atzīta par bezmantinieku mantu  un piekrīt valstij, Rohai Mostovai piederošā 1/6 domājamā daļa nekustamā īpašuma atzīta par bezmantinieku mantu  un piekrīt valstij.</w:t>
      </w:r>
    </w:p>
    <w:p w:rsidR="00757787" w:rsidRPr="00B12699" w:rsidRDefault="003E634A" w:rsidP="003E634A">
      <w:pPr>
        <w:spacing w:after="0"/>
        <w:jc w:val="both"/>
        <w:rPr>
          <w:rFonts w:ascii="Times New Roman" w:hAnsi="Times New Roman" w:cs="Times New Roman"/>
          <w:sz w:val="24"/>
          <w:szCs w:val="24"/>
          <w:lang w:val="lv-LV"/>
        </w:rPr>
      </w:pPr>
      <w:r w:rsidRPr="00B12699">
        <w:rPr>
          <w:rFonts w:ascii="Times New Roman" w:hAnsi="Times New Roman" w:cs="Times New Roman"/>
          <w:sz w:val="24"/>
          <w:szCs w:val="24"/>
          <w:lang w:val="lv-LV"/>
        </w:rPr>
        <w:t xml:space="preserve"> </w:t>
      </w:r>
    </w:p>
    <w:p w:rsidR="007D2F71" w:rsidRPr="00B12699" w:rsidRDefault="007D2F71" w:rsidP="003E634A">
      <w:pPr>
        <w:spacing w:after="0"/>
        <w:jc w:val="both"/>
        <w:rPr>
          <w:rFonts w:ascii="Times New Roman" w:hAnsi="Times New Roman" w:cs="Times New Roman"/>
          <w:sz w:val="24"/>
          <w:szCs w:val="24"/>
          <w:lang w:val="lv-LV"/>
        </w:rPr>
      </w:pPr>
      <w:r w:rsidRPr="00B12699">
        <w:rPr>
          <w:rFonts w:ascii="Times New Roman" w:hAnsi="Times New Roman" w:cs="Times New Roman"/>
          <w:sz w:val="24"/>
          <w:szCs w:val="24"/>
          <w:lang w:val="lv-LV"/>
        </w:rPr>
        <w:t xml:space="preserve">[2] </w:t>
      </w:r>
      <w:r w:rsidR="00226AE5" w:rsidRPr="00B12699">
        <w:rPr>
          <w:rFonts w:ascii="Times New Roman" w:hAnsi="Times New Roman" w:cs="Times New Roman"/>
          <w:sz w:val="24"/>
          <w:szCs w:val="24"/>
          <w:lang w:val="lv-LV"/>
        </w:rPr>
        <w:t>Nekustamā īpašuma Stacijas ielā 95, Daugavpilī</w:t>
      </w:r>
      <w:r w:rsidRPr="00B12699">
        <w:rPr>
          <w:rFonts w:ascii="Times New Roman" w:hAnsi="Times New Roman" w:cs="Times New Roman"/>
          <w:sz w:val="24"/>
          <w:szCs w:val="24"/>
          <w:lang w:val="lv-LV"/>
        </w:rPr>
        <w:t>,</w:t>
      </w:r>
      <w:r w:rsidR="00226AE5" w:rsidRPr="00B12699">
        <w:rPr>
          <w:rFonts w:ascii="Times New Roman" w:hAnsi="Times New Roman" w:cs="Times New Roman"/>
          <w:sz w:val="24"/>
          <w:szCs w:val="24"/>
          <w:lang w:val="lv-LV"/>
        </w:rPr>
        <w:t xml:space="preserve"> īpašniekiem tika sastādīti apsekošana</w:t>
      </w:r>
      <w:r w:rsidR="00525C84" w:rsidRPr="00B12699">
        <w:rPr>
          <w:rFonts w:ascii="Times New Roman" w:hAnsi="Times New Roman" w:cs="Times New Roman"/>
          <w:sz w:val="24"/>
          <w:szCs w:val="24"/>
          <w:lang w:val="lv-LV"/>
        </w:rPr>
        <w:t>s atzinumi par Būvju apsekošanu</w:t>
      </w:r>
      <w:r w:rsidRPr="00B12699">
        <w:rPr>
          <w:rFonts w:ascii="Times New Roman" w:hAnsi="Times New Roman" w:cs="Times New Roman"/>
          <w:sz w:val="24"/>
          <w:szCs w:val="24"/>
          <w:lang w:val="lv-LV"/>
        </w:rPr>
        <w:t>.</w:t>
      </w:r>
    </w:p>
    <w:p w:rsidR="00757787" w:rsidRPr="00B12699" w:rsidRDefault="007D2F71" w:rsidP="003E634A">
      <w:pPr>
        <w:spacing w:after="0"/>
        <w:jc w:val="both"/>
        <w:rPr>
          <w:rFonts w:ascii="Times New Roman" w:hAnsi="Times New Roman" w:cs="Times New Roman"/>
          <w:sz w:val="24"/>
          <w:szCs w:val="24"/>
          <w:lang w:val="lv-LV"/>
        </w:rPr>
      </w:pPr>
      <w:r w:rsidRPr="00B12699">
        <w:rPr>
          <w:rFonts w:ascii="Times New Roman" w:hAnsi="Times New Roman" w:cs="Times New Roman"/>
          <w:sz w:val="24"/>
          <w:szCs w:val="24"/>
          <w:lang w:val="lv-LV"/>
        </w:rPr>
        <w:t xml:space="preserve"> </w:t>
      </w:r>
    </w:p>
    <w:p w:rsidR="007D2F71" w:rsidRPr="00B12699" w:rsidRDefault="007D2F71" w:rsidP="003E634A">
      <w:pPr>
        <w:spacing w:after="0"/>
        <w:jc w:val="both"/>
        <w:rPr>
          <w:rFonts w:ascii="Times New Roman" w:hAnsi="Times New Roman" w:cs="Times New Roman"/>
          <w:color w:val="000000" w:themeColor="text1"/>
          <w:sz w:val="24"/>
          <w:szCs w:val="24"/>
          <w:lang w:val="lv-LV"/>
        </w:rPr>
      </w:pPr>
      <w:r w:rsidRPr="00B12699">
        <w:rPr>
          <w:rFonts w:ascii="Times New Roman" w:hAnsi="Times New Roman" w:cs="Times New Roman"/>
          <w:sz w:val="24"/>
          <w:szCs w:val="24"/>
          <w:lang w:val="lv-LV"/>
        </w:rPr>
        <w:t>[2.1.]</w:t>
      </w:r>
      <w:r w:rsidR="00226AE5" w:rsidRPr="00B12699">
        <w:rPr>
          <w:rFonts w:ascii="Times New Roman" w:hAnsi="Times New Roman" w:cs="Times New Roman"/>
          <w:sz w:val="24"/>
          <w:szCs w:val="24"/>
          <w:lang w:val="lv-LV"/>
        </w:rPr>
        <w:t xml:space="preserve"> </w:t>
      </w:r>
      <w:r w:rsidR="00D61C38" w:rsidRPr="00B12699">
        <w:rPr>
          <w:rFonts w:ascii="Times New Roman" w:hAnsi="Times New Roman" w:cs="Times New Roman"/>
          <w:sz w:val="24"/>
          <w:szCs w:val="24"/>
          <w:lang w:val="lv-LV"/>
        </w:rPr>
        <w:t>2018.gada 9.augusta</w:t>
      </w:r>
      <w:r w:rsidR="00226AE5" w:rsidRPr="00B12699">
        <w:rPr>
          <w:rFonts w:ascii="Times New Roman" w:hAnsi="Times New Roman" w:cs="Times New Roman"/>
          <w:sz w:val="24"/>
          <w:szCs w:val="24"/>
          <w:lang w:val="lv-LV"/>
        </w:rPr>
        <w:t xml:space="preserve"> </w:t>
      </w:r>
      <w:r w:rsidR="001C0A4E" w:rsidRPr="00B12699">
        <w:rPr>
          <w:rFonts w:ascii="Times New Roman" w:eastAsia="Times New Roman" w:hAnsi="Times New Roman" w:cs="Times New Roman"/>
          <w:bCs/>
          <w:sz w:val="24"/>
          <w:szCs w:val="24"/>
          <w:lang w:val="lv-LV"/>
        </w:rPr>
        <w:t xml:space="preserve"> </w:t>
      </w:r>
      <w:r w:rsidR="001C0A4E" w:rsidRPr="00B12699">
        <w:rPr>
          <w:rFonts w:ascii="Times New Roman" w:eastAsia="Times New Roman" w:hAnsi="Times New Roman" w:cs="Times New Roman"/>
          <w:sz w:val="24"/>
          <w:szCs w:val="24"/>
          <w:lang w:val="lv-LV"/>
        </w:rPr>
        <w:t xml:space="preserve">Daugavpils pilsētas domes Pilsētplānošanas un būvniecības departamenta (turpmāk - Departaments) </w:t>
      </w:r>
      <w:r w:rsidR="001C0A4E" w:rsidRPr="00B12699">
        <w:rPr>
          <w:rFonts w:ascii="Times New Roman" w:eastAsia="Times New Roman" w:hAnsi="Times New Roman" w:cs="Times New Roman"/>
          <w:bCs/>
          <w:sz w:val="24"/>
          <w:szCs w:val="24"/>
          <w:lang w:val="lv-LV"/>
        </w:rPr>
        <w:t>būvvaldes</w:t>
      </w:r>
      <w:r w:rsidR="001C0A4E" w:rsidRPr="00B12699">
        <w:rPr>
          <w:rFonts w:ascii="Times New Roman" w:hAnsi="Times New Roman" w:cs="Times New Roman"/>
          <w:sz w:val="24"/>
          <w:szCs w:val="24"/>
          <w:lang w:val="lv-LV"/>
        </w:rPr>
        <w:t xml:space="preserve"> </w:t>
      </w:r>
      <w:r w:rsidR="00226AE5" w:rsidRPr="00B12699">
        <w:rPr>
          <w:rFonts w:ascii="Times New Roman" w:hAnsi="Times New Roman" w:cs="Times New Roman"/>
          <w:sz w:val="24"/>
          <w:szCs w:val="24"/>
          <w:lang w:val="lv-LV"/>
        </w:rPr>
        <w:t>atzinumā Nr.K/32/18 par būves pārbaudi</w:t>
      </w:r>
      <w:r w:rsidR="00D61C38" w:rsidRPr="00B12699">
        <w:rPr>
          <w:rFonts w:ascii="Times New Roman" w:hAnsi="Times New Roman" w:cs="Times New Roman"/>
          <w:sz w:val="24"/>
          <w:szCs w:val="24"/>
          <w:lang w:val="lv-LV"/>
        </w:rPr>
        <w:t xml:space="preserve"> 06.07.2018</w:t>
      </w:r>
      <w:r w:rsidR="00226AE5" w:rsidRPr="00B12699">
        <w:rPr>
          <w:rFonts w:ascii="Times New Roman" w:hAnsi="Times New Roman" w:cs="Times New Roman"/>
          <w:sz w:val="24"/>
          <w:szCs w:val="24"/>
          <w:lang w:val="lv-LV"/>
        </w:rPr>
        <w:t xml:space="preserve"> </w:t>
      </w:r>
      <w:r w:rsidR="00525C84" w:rsidRPr="00B12699">
        <w:rPr>
          <w:rFonts w:ascii="Times New Roman" w:hAnsi="Times New Roman" w:cs="Times New Roman"/>
          <w:sz w:val="24"/>
          <w:szCs w:val="24"/>
          <w:lang w:val="lv-LV"/>
        </w:rPr>
        <w:t xml:space="preserve">Zemes vienības un Būvju īpašniekiem tika uzdots: nekavējoties </w:t>
      </w:r>
      <w:r w:rsidR="00525C84" w:rsidRPr="00B12699">
        <w:rPr>
          <w:rFonts w:ascii="Times New Roman" w:hAnsi="Times New Roman" w:cs="Times New Roman"/>
          <w:color w:val="000000" w:themeColor="text1"/>
          <w:sz w:val="24"/>
          <w:szCs w:val="24"/>
          <w:lang w:val="lv-LV"/>
        </w:rPr>
        <w:t>nožogot piegu</w:t>
      </w:r>
      <w:r w:rsidR="00B12699" w:rsidRPr="00B12699">
        <w:rPr>
          <w:rFonts w:ascii="Times New Roman" w:hAnsi="Times New Roman" w:cs="Times New Roman"/>
          <w:color w:val="000000" w:themeColor="text1"/>
          <w:sz w:val="24"/>
          <w:szCs w:val="24"/>
          <w:lang w:val="lv-LV"/>
        </w:rPr>
        <w:t>ļ</w:t>
      </w:r>
      <w:r w:rsidR="00525C84" w:rsidRPr="00B12699">
        <w:rPr>
          <w:rFonts w:ascii="Times New Roman" w:hAnsi="Times New Roman" w:cs="Times New Roman"/>
          <w:color w:val="000000" w:themeColor="text1"/>
          <w:sz w:val="24"/>
          <w:szCs w:val="24"/>
          <w:lang w:val="lv-LV"/>
        </w:rPr>
        <w:t xml:space="preserve">ošo teritoriju, </w:t>
      </w:r>
      <w:r w:rsidR="00525C84" w:rsidRPr="00B12699">
        <w:rPr>
          <w:rFonts w:ascii="Times New Roman" w:hAnsi="Times New Roman" w:cs="Times New Roman"/>
          <w:sz w:val="24"/>
          <w:szCs w:val="24"/>
          <w:lang w:val="lv-LV"/>
        </w:rPr>
        <w:t>lai novērstu nepiederošu personu uzturēša</w:t>
      </w:r>
      <w:r w:rsidR="00B12699">
        <w:rPr>
          <w:rFonts w:ascii="Times New Roman" w:hAnsi="Times New Roman" w:cs="Times New Roman"/>
          <w:sz w:val="24"/>
          <w:szCs w:val="24"/>
          <w:lang w:val="lv-LV"/>
        </w:rPr>
        <w:t>no</w:t>
      </w:r>
      <w:r w:rsidR="00525C84" w:rsidRPr="00B12699">
        <w:rPr>
          <w:rFonts w:ascii="Times New Roman" w:hAnsi="Times New Roman" w:cs="Times New Roman"/>
          <w:sz w:val="24"/>
          <w:szCs w:val="24"/>
          <w:lang w:val="lv-LV"/>
        </w:rPr>
        <w:t>s un iekļūšanu.</w:t>
      </w:r>
      <w:r w:rsidR="00525C84" w:rsidRPr="00B12699">
        <w:rPr>
          <w:rFonts w:ascii="Times New Roman" w:hAnsi="Times New Roman" w:cs="Times New Roman"/>
          <w:color w:val="000000" w:themeColor="text1"/>
          <w:sz w:val="24"/>
          <w:szCs w:val="24"/>
          <w:lang w:val="lv-LV"/>
        </w:rPr>
        <w:t xml:space="preserve"> Norobežot bīstam</w:t>
      </w:r>
      <w:r w:rsidR="00B12699">
        <w:rPr>
          <w:rFonts w:ascii="Times New Roman" w:hAnsi="Times New Roman" w:cs="Times New Roman"/>
          <w:color w:val="000000" w:themeColor="text1"/>
          <w:sz w:val="24"/>
          <w:szCs w:val="24"/>
          <w:lang w:val="lv-LV"/>
        </w:rPr>
        <w:t>a</w:t>
      </w:r>
      <w:r w:rsidR="00525C84" w:rsidRPr="00B12699">
        <w:rPr>
          <w:rFonts w:ascii="Times New Roman" w:hAnsi="Times New Roman" w:cs="Times New Roman"/>
          <w:color w:val="000000" w:themeColor="text1"/>
          <w:sz w:val="24"/>
          <w:szCs w:val="24"/>
          <w:lang w:val="lv-LV"/>
        </w:rPr>
        <w:t>s vietas apkārt Būvēm</w:t>
      </w:r>
      <w:r w:rsidR="00525C84" w:rsidRPr="00B12699">
        <w:rPr>
          <w:rFonts w:ascii="Times New Roman" w:hAnsi="Times New Roman" w:cs="Times New Roman"/>
          <w:sz w:val="24"/>
          <w:szCs w:val="24"/>
          <w:lang w:val="lv-LV"/>
        </w:rPr>
        <w:t xml:space="preserve">, uzlikt brīdinājumus, sakārtot pieguļošo teritoriju apkārt Būvēm, līdz 2018.gada 31.oktobrim </w:t>
      </w:r>
      <w:r w:rsidR="00525C84" w:rsidRPr="00B12699">
        <w:rPr>
          <w:rFonts w:ascii="Times New Roman" w:hAnsi="Times New Roman" w:cs="Times New Roman"/>
          <w:color w:val="000000" w:themeColor="text1"/>
          <w:sz w:val="24"/>
          <w:szCs w:val="24"/>
          <w:lang w:val="lv-LV"/>
        </w:rPr>
        <w:t>atrisināt jautājumu par Būvju sakārtošanu: būvju atjaunošanu, konservāciju vai nojaukšanu</w:t>
      </w:r>
      <w:r w:rsidR="00B12699">
        <w:rPr>
          <w:rFonts w:ascii="Times New Roman" w:hAnsi="Times New Roman" w:cs="Times New Roman"/>
          <w:color w:val="000000" w:themeColor="text1"/>
          <w:sz w:val="24"/>
          <w:szCs w:val="24"/>
          <w:lang w:val="lv-LV"/>
        </w:rPr>
        <w:t>,</w:t>
      </w:r>
      <w:r w:rsidR="00525C84" w:rsidRPr="00B12699">
        <w:rPr>
          <w:rFonts w:ascii="Times New Roman" w:hAnsi="Times New Roman" w:cs="Times New Roman"/>
          <w:color w:val="000000" w:themeColor="text1"/>
          <w:sz w:val="24"/>
          <w:szCs w:val="24"/>
          <w:lang w:val="lv-LV"/>
        </w:rPr>
        <w:t xml:space="preserve"> iesniedzot būvniecības dokumentāciju atbilstoši Ministru kabineta 2014.gada 2.septembra noteikumu Nr.529 “Ēku būvnoteikumi” prasībām. </w:t>
      </w:r>
    </w:p>
    <w:p w:rsidR="00757787" w:rsidRPr="00B12699" w:rsidRDefault="00757787" w:rsidP="007D2F71">
      <w:pPr>
        <w:spacing w:after="0"/>
        <w:jc w:val="both"/>
        <w:rPr>
          <w:rFonts w:ascii="Times New Roman" w:hAnsi="Times New Roman" w:cs="Times New Roman"/>
          <w:color w:val="000000" w:themeColor="text1"/>
          <w:sz w:val="24"/>
          <w:szCs w:val="24"/>
          <w:lang w:val="lv-LV"/>
        </w:rPr>
      </w:pPr>
    </w:p>
    <w:p w:rsidR="007D2F71" w:rsidRPr="00B12699" w:rsidRDefault="007D2F71" w:rsidP="007D2F71">
      <w:pPr>
        <w:spacing w:after="0"/>
        <w:jc w:val="both"/>
        <w:rPr>
          <w:rFonts w:ascii="Times New Roman" w:hAnsi="Times New Roman" w:cs="Times New Roman"/>
          <w:sz w:val="24"/>
          <w:szCs w:val="24"/>
          <w:lang w:val="lv-LV"/>
        </w:rPr>
      </w:pPr>
      <w:r w:rsidRPr="00B12699">
        <w:rPr>
          <w:rFonts w:ascii="Times New Roman" w:hAnsi="Times New Roman" w:cs="Times New Roman"/>
          <w:color w:val="000000" w:themeColor="text1"/>
          <w:sz w:val="24"/>
          <w:szCs w:val="24"/>
          <w:lang w:val="lv-LV"/>
        </w:rPr>
        <w:t xml:space="preserve">[2.2.] </w:t>
      </w:r>
      <w:r w:rsidR="00525C84" w:rsidRPr="00B12699">
        <w:rPr>
          <w:rFonts w:ascii="Times New Roman" w:hAnsi="Times New Roman" w:cs="Times New Roman"/>
          <w:color w:val="000000" w:themeColor="text1"/>
          <w:sz w:val="24"/>
          <w:szCs w:val="24"/>
          <w:lang w:val="lv-LV"/>
        </w:rPr>
        <w:t xml:space="preserve">2018.gada 19.decembra </w:t>
      </w:r>
      <w:r w:rsidR="001C0A4E" w:rsidRPr="00B12699">
        <w:rPr>
          <w:rFonts w:ascii="Times New Roman" w:hAnsi="Times New Roman" w:cs="Times New Roman"/>
          <w:color w:val="000000" w:themeColor="text1"/>
          <w:sz w:val="24"/>
          <w:szCs w:val="24"/>
          <w:lang w:val="lv-LV"/>
        </w:rPr>
        <w:t xml:space="preserve">Departamenta būvvaldes </w:t>
      </w:r>
      <w:r w:rsidR="00525C84" w:rsidRPr="00B12699">
        <w:rPr>
          <w:rFonts w:ascii="Times New Roman" w:hAnsi="Times New Roman" w:cs="Times New Roman"/>
          <w:color w:val="000000" w:themeColor="text1"/>
          <w:sz w:val="24"/>
          <w:szCs w:val="24"/>
          <w:lang w:val="lv-LV"/>
        </w:rPr>
        <w:t xml:space="preserve">atzinumā </w:t>
      </w:r>
      <w:r w:rsidR="001C0A4E" w:rsidRPr="00B12699">
        <w:rPr>
          <w:rFonts w:ascii="Times New Roman" w:hAnsi="Times New Roman" w:cs="Times New Roman"/>
          <w:color w:val="000000" w:themeColor="text1"/>
          <w:sz w:val="24"/>
          <w:szCs w:val="24"/>
          <w:lang w:val="lv-LV"/>
        </w:rPr>
        <w:t xml:space="preserve">Nr.K/86/18 </w:t>
      </w:r>
      <w:r w:rsidR="00525C84" w:rsidRPr="00B12699">
        <w:rPr>
          <w:rFonts w:ascii="Times New Roman" w:hAnsi="Times New Roman" w:cs="Times New Roman"/>
          <w:color w:val="000000" w:themeColor="text1"/>
          <w:sz w:val="24"/>
          <w:szCs w:val="24"/>
          <w:lang w:val="lv-LV"/>
        </w:rPr>
        <w:t xml:space="preserve">par būves pārbaudi 20.11.2018 tika konstatēts, ka </w:t>
      </w:r>
      <w:r w:rsidR="00525C84" w:rsidRPr="00B12699">
        <w:rPr>
          <w:rFonts w:ascii="Times New Roman" w:hAnsi="Times New Roman" w:cs="Times New Roman"/>
          <w:sz w:val="24"/>
          <w:szCs w:val="24"/>
          <w:lang w:val="lv-LV"/>
        </w:rPr>
        <w:t>2018.gada 9.augusta atzinuma Nr.K/32/18 par būves pārbaudi 06.07.2018 norā</w:t>
      </w:r>
      <w:r w:rsidR="001C0A4E" w:rsidRPr="00B12699">
        <w:rPr>
          <w:rFonts w:ascii="Times New Roman" w:hAnsi="Times New Roman" w:cs="Times New Roman"/>
          <w:sz w:val="24"/>
          <w:szCs w:val="24"/>
          <w:lang w:val="lv-LV"/>
        </w:rPr>
        <w:t>dījumi nav pilnībā izpildīti.  Būvju tehniskais stāvoklis ir pasliktinājies. Būves vizuāli degradē pilsētas vēsturiskā centra veidolu.</w:t>
      </w:r>
      <w:r w:rsidR="00525C84" w:rsidRPr="00B12699">
        <w:rPr>
          <w:rFonts w:ascii="Times New Roman" w:hAnsi="Times New Roman" w:cs="Times New Roman"/>
          <w:sz w:val="24"/>
          <w:szCs w:val="24"/>
          <w:lang w:val="lv-LV"/>
        </w:rPr>
        <w:t xml:space="preserve"> </w:t>
      </w:r>
    </w:p>
    <w:p w:rsidR="00757787" w:rsidRPr="00B12699" w:rsidRDefault="00757787" w:rsidP="007D2F71">
      <w:pPr>
        <w:spacing w:after="0"/>
        <w:jc w:val="both"/>
        <w:rPr>
          <w:rFonts w:ascii="Times New Roman" w:hAnsi="Times New Roman" w:cs="Times New Roman"/>
          <w:sz w:val="24"/>
          <w:szCs w:val="24"/>
          <w:lang w:val="lv-LV"/>
        </w:rPr>
      </w:pPr>
    </w:p>
    <w:p w:rsidR="0039763C" w:rsidRPr="00B12699" w:rsidRDefault="007D2F71" w:rsidP="007D2F71">
      <w:pPr>
        <w:spacing w:after="0"/>
        <w:jc w:val="both"/>
        <w:rPr>
          <w:rFonts w:ascii="Times New Roman" w:hAnsi="Times New Roman" w:cs="Times New Roman"/>
          <w:sz w:val="24"/>
          <w:szCs w:val="24"/>
          <w:lang w:val="lv-LV"/>
        </w:rPr>
      </w:pPr>
      <w:r w:rsidRPr="00B12699">
        <w:rPr>
          <w:rFonts w:ascii="Times New Roman" w:hAnsi="Times New Roman" w:cs="Times New Roman"/>
          <w:sz w:val="24"/>
          <w:szCs w:val="24"/>
          <w:lang w:val="lv-LV"/>
        </w:rPr>
        <w:t xml:space="preserve">[2.3.] </w:t>
      </w:r>
      <w:r w:rsidR="001C0A4E" w:rsidRPr="00B12699">
        <w:rPr>
          <w:rFonts w:ascii="Times New Roman" w:hAnsi="Times New Roman" w:cs="Times New Roman"/>
          <w:sz w:val="24"/>
          <w:szCs w:val="24"/>
          <w:lang w:val="lv-LV"/>
        </w:rPr>
        <w:t xml:space="preserve">2019.gada 11.novembrī Departamenta būvvalde sagatavoja atzinumu Nr.K/157/19 par būves pārbaudi 2019.gada 5.novembrī. 2019.gada 5.novembrī </w:t>
      </w:r>
      <w:r w:rsidR="0039763C" w:rsidRPr="00B12699">
        <w:rPr>
          <w:rFonts w:ascii="Times New Roman" w:hAnsi="Times New Roman" w:cs="Times New Roman"/>
          <w:sz w:val="24"/>
          <w:szCs w:val="24"/>
          <w:lang w:val="lv-LV"/>
        </w:rPr>
        <w:t>vizuāli apsekojot Zemes vienību un uz tās esošās Būves</w:t>
      </w:r>
      <w:r w:rsidR="00B12699">
        <w:rPr>
          <w:rFonts w:ascii="Times New Roman" w:hAnsi="Times New Roman" w:cs="Times New Roman"/>
          <w:sz w:val="24"/>
          <w:szCs w:val="24"/>
          <w:lang w:val="lv-LV"/>
        </w:rPr>
        <w:t>,</w:t>
      </w:r>
      <w:r w:rsidR="0039763C" w:rsidRPr="00B12699">
        <w:rPr>
          <w:rFonts w:ascii="Times New Roman" w:hAnsi="Times New Roman" w:cs="Times New Roman"/>
          <w:sz w:val="24"/>
          <w:szCs w:val="24"/>
          <w:lang w:val="lv-LV"/>
        </w:rPr>
        <w:t xml:space="preserve"> tika konstatēts, ka  iepriekšējo atzinumu norādījumi nav izpildīti, kā arī </w:t>
      </w:r>
      <w:r w:rsidR="0039763C" w:rsidRPr="00B12699">
        <w:rPr>
          <w:rFonts w:ascii="Times New Roman" w:hAnsi="Times New Roman" w:cs="Times New Roman"/>
          <w:sz w:val="24"/>
          <w:szCs w:val="24"/>
          <w:lang w:val="lv-LV"/>
        </w:rPr>
        <w:lastRenderedPageBreak/>
        <w:t>Departamenta arhīva rīcībā nav informācijas par būvniecības ieceres projekta dokumentāciju Būvju sakārtošanai. Būvju tehniskais stāvoklis pasliktinājies, Būves netiek ekspluatētas un vizuāli atrodas neapmierinošā stāvoklī. Būves nav iekonservētas, koka nožogojums apkārt teritorijai ir sapuvis un atrodas tehniski neapmierinošā stāvoklī, vietām tas ir nojaukts un ir iespēja brīvi iekļūt Zemes vienībā un Būvēs. Ražošanas ēkas pagrabā un pirmajā stāvā logu ailes daļēji aizpildītas ar dažāda veida vairogiem, otrajā stāvā logu ailes brīvi atvērtas, kā rezultātā mitruma ietekmei tiek pakļautas iekšējās sienas un citas iekšējās konstrukcijas, kas ietekmē nesošo konstrukciju izturību. Citas Būves atrodas pussagruvušā stāvoklī un atrasties pie tām ir bīstami. Zemes gabals ir aizaudzis ar kokiem, krūmiem, nav sakārtots un ir piegružots ar dažādiem būvgružiem un sadzīves atkritumiem. Zemes vienība un Būves vizuāli degradē apkārtējo pilsētas vēsturiskā centra veidolu.</w:t>
      </w:r>
    </w:p>
    <w:p w:rsidR="00757787" w:rsidRPr="00B12699" w:rsidRDefault="0039763C" w:rsidP="00757787">
      <w:pPr>
        <w:spacing w:after="0"/>
        <w:jc w:val="both"/>
        <w:rPr>
          <w:rFonts w:ascii="Times New Roman" w:hAnsi="Times New Roman" w:cs="Times New Roman"/>
          <w:sz w:val="24"/>
          <w:szCs w:val="24"/>
          <w:lang w:val="lv-LV"/>
        </w:rPr>
      </w:pPr>
      <w:r w:rsidRPr="00B12699">
        <w:rPr>
          <w:rFonts w:ascii="Times New Roman" w:hAnsi="Times New Roman" w:cs="Times New Roman"/>
          <w:sz w:val="24"/>
          <w:szCs w:val="24"/>
          <w:lang w:val="lv-LV"/>
        </w:rPr>
        <w:t>Zemes vienība un uz tās esošās Būves neatbilst Daugavpils pilsētas domes 2016.gada 10.marta saistošo noteikumu Nr.5 „Saistošie noteikumi par Daugavpils pilsētas teritorijas kopšanu un būvju uzturēšanu” (turpmāk – Saistošie noteikumi) 5., 11. un 12.punktu izvirzāmām prasībām. Saistošo noteikumu 5.punkts nosaka, ka privātpersonai piederošā īpašuma sanitāro tīrību un uzturēšanu kārtībā nodrošina nekustamā īpašuma īpašnieks vai faktiskais valdītājs.</w:t>
      </w:r>
      <w:r w:rsidR="00757787" w:rsidRPr="00B12699">
        <w:rPr>
          <w:rFonts w:ascii="Times New Roman" w:hAnsi="Times New Roman" w:cs="Times New Roman"/>
          <w:sz w:val="24"/>
          <w:szCs w:val="24"/>
          <w:lang w:val="lv-LV"/>
        </w:rPr>
        <w:t xml:space="preserve"> </w:t>
      </w:r>
      <w:r w:rsidR="00226AE5" w:rsidRPr="00B12699">
        <w:rPr>
          <w:rFonts w:ascii="Times New Roman" w:hAnsi="Times New Roman" w:cs="Times New Roman"/>
          <w:sz w:val="24"/>
          <w:szCs w:val="24"/>
          <w:lang w:val="lv-LV"/>
        </w:rPr>
        <w:t xml:space="preserve">Būves atbilstoši Saistošo noteikumu </w:t>
      </w:r>
      <w:r w:rsidR="00226AE5" w:rsidRPr="00B12699">
        <w:rPr>
          <w:rFonts w:ascii="Times New Roman" w:hAnsi="Times New Roman" w:cs="Times New Roman"/>
          <w:color w:val="000000" w:themeColor="text1"/>
          <w:sz w:val="24"/>
          <w:szCs w:val="24"/>
          <w:lang w:val="lv-LV"/>
        </w:rPr>
        <w:t>13.2. apakšpunkt</w:t>
      </w:r>
      <w:r w:rsidR="00B12699">
        <w:rPr>
          <w:rFonts w:ascii="Times New Roman" w:hAnsi="Times New Roman" w:cs="Times New Roman"/>
          <w:color w:val="000000" w:themeColor="text1"/>
          <w:sz w:val="24"/>
          <w:szCs w:val="24"/>
          <w:lang w:val="lv-LV"/>
        </w:rPr>
        <w:t>am</w:t>
      </w:r>
      <w:r w:rsidR="00226AE5" w:rsidRPr="00B12699">
        <w:rPr>
          <w:rFonts w:ascii="Times New Roman" w:hAnsi="Times New Roman" w:cs="Times New Roman"/>
          <w:color w:val="000000" w:themeColor="text1"/>
          <w:sz w:val="24"/>
          <w:szCs w:val="24"/>
          <w:lang w:val="lv-LV"/>
        </w:rPr>
        <w:t xml:space="preserve"> tiek klasificētas kā cilvēku drošību apdraudošas ēkas (būves) – B – kategorija ir ēka (būve) ar atklātām logu un durvju ailēm, kas nav noslēgtas vai arī daļēji noslēgtas </w:t>
      </w:r>
      <w:r w:rsidR="00226AE5" w:rsidRPr="00B12699">
        <w:rPr>
          <w:rFonts w:ascii="Times New Roman" w:hAnsi="Times New Roman" w:cs="Times New Roman"/>
          <w:color w:val="000000"/>
          <w:sz w:val="24"/>
          <w:szCs w:val="24"/>
          <w:lang w:val="lv-LV"/>
        </w:rPr>
        <w:t>un nav nodrošinātas pret nepiederošu personu iekļūšanu tajā</w:t>
      </w:r>
      <w:r w:rsidR="00226AE5" w:rsidRPr="00B12699">
        <w:rPr>
          <w:rFonts w:ascii="Times New Roman" w:hAnsi="Times New Roman" w:cs="Times New Roman"/>
          <w:color w:val="000000" w:themeColor="text1"/>
          <w:sz w:val="24"/>
          <w:szCs w:val="24"/>
          <w:lang w:val="lv-LV"/>
        </w:rPr>
        <w:t>s, tai skaitā nepabeigtās būvniecības objekti, ēkas (būves) avārijas un bīstamā tehniskā stāvoklī, ar nedrošām konstrukcijām, kuras var nokrist, apgāzties vai iebrukt.</w:t>
      </w:r>
      <w:r w:rsidR="00226AE5" w:rsidRPr="00B12699">
        <w:rPr>
          <w:rFonts w:ascii="Times New Roman" w:hAnsi="Times New Roman" w:cs="Times New Roman"/>
          <w:sz w:val="24"/>
          <w:szCs w:val="24"/>
          <w:lang w:val="lv-LV"/>
        </w:rPr>
        <w:t xml:space="preserve"> </w:t>
      </w:r>
    </w:p>
    <w:p w:rsidR="00757787" w:rsidRPr="00B12699" w:rsidRDefault="00757787" w:rsidP="00757787">
      <w:pPr>
        <w:spacing w:after="0"/>
        <w:jc w:val="both"/>
        <w:rPr>
          <w:rFonts w:ascii="Times New Roman" w:eastAsia="Times New Roman" w:hAnsi="Times New Roman" w:cs="Times New Roman"/>
          <w:bCs/>
          <w:sz w:val="24"/>
          <w:szCs w:val="24"/>
          <w:lang w:val="lv-LV"/>
        </w:rPr>
      </w:pPr>
    </w:p>
    <w:p w:rsidR="00757787" w:rsidRPr="00B12699" w:rsidRDefault="00757787" w:rsidP="00757787">
      <w:pPr>
        <w:spacing w:after="0"/>
        <w:jc w:val="both"/>
        <w:rPr>
          <w:rFonts w:ascii="Times New Roman" w:hAnsi="Times New Roman" w:cs="Times New Roman"/>
          <w:sz w:val="24"/>
          <w:szCs w:val="24"/>
          <w:lang w:val="lv-LV"/>
        </w:rPr>
      </w:pPr>
      <w:r w:rsidRPr="00B12699">
        <w:rPr>
          <w:rFonts w:ascii="Times New Roman" w:eastAsia="Times New Roman" w:hAnsi="Times New Roman" w:cs="Times New Roman"/>
          <w:bCs/>
          <w:sz w:val="24"/>
          <w:szCs w:val="24"/>
          <w:lang w:val="lv-LV"/>
        </w:rPr>
        <w:t xml:space="preserve">[2.4.] </w:t>
      </w:r>
      <w:r w:rsidR="002D6C9B" w:rsidRPr="00B12699">
        <w:rPr>
          <w:rFonts w:ascii="Times New Roman" w:eastAsia="Times New Roman" w:hAnsi="Times New Roman" w:cs="Times New Roman"/>
          <w:bCs/>
          <w:sz w:val="24"/>
          <w:szCs w:val="24"/>
          <w:lang w:val="lv-LV"/>
        </w:rPr>
        <w:t>2020.gada 20.aprīlī</w:t>
      </w:r>
      <w:r w:rsidR="002D6C9B" w:rsidRPr="00B12699">
        <w:rPr>
          <w:rFonts w:ascii="Times New Roman" w:hAnsi="Times New Roman" w:cs="Times New Roman"/>
          <w:sz w:val="24"/>
          <w:szCs w:val="24"/>
          <w:lang w:val="lv-LV"/>
        </w:rPr>
        <w:t xml:space="preserve"> Departamenta būvvalde sagatavoja atzinumu Nr.K/48/20 par būves pārbaudi 2020.gada 14.aprīlī . Atzinumā </w:t>
      </w:r>
      <w:r w:rsidR="002D6C9B" w:rsidRPr="00B12699">
        <w:rPr>
          <w:rFonts w:ascii="Times New Roman" w:eastAsia="Times New Roman" w:hAnsi="Times New Roman" w:cs="Times New Roman"/>
          <w:bCs/>
          <w:sz w:val="24"/>
          <w:szCs w:val="24"/>
          <w:lang w:val="lv-LV"/>
        </w:rPr>
        <w:t xml:space="preserve"> </w:t>
      </w:r>
      <w:r w:rsidR="0009505E" w:rsidRPr="00B12699">
        <w:rPr>
          <w:rFonts w:ascii="Times New Roman" w:hAnsi="Times New Roman" w:cs="Times New Roman"/>
          <w:sz w:val="24"/>
          <w:szCs w:val="24"/>
          <w:lang w:val="lv-LV"/>
        </w:rPr>
        <w:t xml:space="preserve">Nr.K/48/20 </w:t>
      </w:r>
      <w:r w:rsidR="002D6C9B" w:rsidRPr="00B12699">
        <w:rPr>
          <w:rFonts w:ascii="Times New Roman" w:eastAsia="Times New Roman" w:hAnsi="Times New Roman" w:cs="Times New Roman"/>
          <w:bCs/>
          <w:sz w:val="24"/>
          <w:szCs w:val="24"/>
          <w:lang w:val="lv-LV"/>
        </w:rPr>
        <w:t xml:space="preserve"> </w:t>
      </w:r>
      <w:r w:rsidR="0009505E" w:rsidRPr="00B12699">
        <w:rPr>
          <w:rFonts w:ascii="Times New Roman" w:eastAsia="Times New Roman" w:hAnsi="Times New Roman" w:cs="Times New Roman"/>
          <w:bCs/>
          <w:sz w:val="24"/>
          <w:szCs w:val="24"/>
          <w:lang w:val="lv-LV"/>
        </w:rPr>
        <w:t>tika konstatēts, ka iepriekšējo atzinumu norādījumi nav izpildīti. Būvju tehniskais stāvoklis ir pasliktinājies. Zemes un Būvju īpašniekiem tika uzdots</w:t>
      </w:r>
      <w:r w:rsidR="002D6C9B" w:rsidRPr="00B12699">
        <w:rPr>
          <w:rFonts w:ascii="Times New Roman" w:eastAsia="Times New Roman" w:hAnsi="Times New Roman" w:cs="Times New Roman"/>
          <w:bCs/>
          <w:sz w:val="24"/>
          <w:szCs w:val="24"/>
          <w:lang w:val="lv-LV"/>
        </w:rPr>
        <w:t xml:space="preserve"> </w:t>
      </w:r>
      <w:r w:rsidR="00ED7487" w:rsidRPr="00B12699">
        <w:rPr>
          <w:rFonts w:ascii="Times New Roman" w:eastAsia="Times New Roman" w:hAnsi="Times New Roman" w:cs="Times New Roman"/>
          <w:bCs/>
          <w:sz w:val="24"/>
          <w:szCs w:val="24"/>
          <w:lang w:val="lv-LV"/>
        </w:rPr>
        <w:t xml:space="preserve"> </w:t>
      </w:r>
      <w:r w:rsidR="0009505E" w:rsidRPr="00B12699">
        <w:rPr>
          <w:rFonts w:ascii="Times New Roman" w:eastAsia="Times New Roman" w:hAnsi="Times New Roman" w:cs="Times New Roman"/>
          <w:bCs/>
          <w:sz w:val="24"/>
          <w:szCs w:val="24"/>
          <w:lang w:val="lv-LV"/>
        </w:rPr>
        <w:t xml:space="preserve">nekavējoties norobežot nepiederošo personu iekļūšanu Zemes vienībā un Būvēs, līdz 2020.gada 28.augustam </w:t>
      </w:r>
      <w:r w:rsidR="00A07BA7" w:rsidRPr="00B12699">
        <w:rPr>
          <w:rFonts w:ascii="Times New Roman" w:eastAsia="Times New Roman" w:hAnsi="Times New Roman" w:cs="Times New Roman"/>
          <w:bCs/>
          <w:sz w:val="24"/>
          <w:szCs w:val="24"/>
          <w:lang w:val="lv-LV"/>
        </w:rPr>
        <w:t xml:space="preserve">sakārtot </w:t>
      </w:r>
      <w:r w:rsidR="0009505E" w:rsidRPr="00B12699">
        <w:rPr>
          <w:rFonts w:ascii="Times New Roman" w:eastAsia="Times New Roman" w:hAnsi="Times New Roman" w:cs="Times New Roman"/>
          <w:bCs/>
          <w:sz w:val="24"/>
          <w:szCs w:val="24"/>
          <w:lang w:val="lv-LV"/>
        </w:rPr>
        <w:t>Zemes vienību atbilstoši Saistošo noteikumu prasībām, līdz 2020.gada 30.oktobrim atrisināt jautājumu par Būvju atjaunošanu vai nojaukšanu</w:t>
      </w:r>
      <w:r w:rsidR="000D10A8" w:rsidRPr="00B12699">
        <w:rPr>
          <w:rFonts w:ascii="Times New Roman" w:eastAsia="Times New Roman" w:hAnsi="Times New Roman" w:cs="Times New Roman"/>
          <w:bCs/>
          <w:sz w:val="24"/>
          <w:szCs w:val="24"/>
          <w:lang w:val="lv-LV"/>
        </w:rPr>
        <w:t>, izstrādājot vai iesniedzot Departamentā</w:t>
      </w:r>
      <w:r w:rsidR="000D10A8" w:rsidRPr="00B12699">
        <w:rPr>
          <w:rFonts w:ascii="Times New Roman" w:hAnsi="Times New Roman" w:cs="Times New Roman"/>
          <w:sz w:val="24"/>
          <w:szCs w:val="24"/>
          <w:lang w:val="lv-LV"/>
        </w:rPr>
        <w:t xml:space="preserve"> nepieciešamo būvniecības ieceres dokumentāciju atbilstoši Ministru kabineta 2014.gada 2.septembra noteikumu Nr.529 “Eku būvnoteikumi" prasībām.</w:t>
      </w:r>
    </w:p>
    <w:p w:rsidR="00757787" w:rsidRPr="00B12699" w:rsidRDefault="00757787" w:rsidP="00757787">
      <w:pPr>
        <w:spacing w:after="0"/>
        <w:jc w:val="both"/>
        <w:rPr>
          <w:rFonts w:ascii="Times New Roman" w:eastAsia="Times New Roman" w:hAnsi="Times New Roman" w:cs="Times New Roman"/>
          <w:bCs/>
          <w:sz w:val="24"/>
          <w:szCs w:val="24"/>
          <w:lang w:val="lv-LV"/>
        </w:rPr>
      </w:pPr>
    </w:p>
    <w:p w:rsidR="00757787" w:rsidRPr="00B12699" w:rsidRDefault="00757787" w:rsidP="00757787">
      <w:pPr>
        <w:spacing w:after="0"/>
        <w:jc w:val="both"/>
        <w:rPr>
          <w:rFonts w:ascii="Times New Roman" w:eastAsia="Times New Roman" w:hAnsi="Times New Roman" w:cs="Times New Roman"/>
          <w:bCs/>
          <w:sz w:val="24"/>
          <w:szCs w:val="24"/>
          <w:lang w:val="lv-LV"/>
        </w:rPr>
      </w:pPr>
      <w:r w:rsidRPr="00B12699">
        <w:rPr>
          <w:rFonts w:ascii="Times New Roman" w:eastAsia="Times New Roman" w:hAnsi="Times New Roman" w:cs="Times New Roman"/>
          <w:bCs/>
          <w:sz w:val="24"/>
          <w:szCs w:val="24"/>
          <w:lang w:val="lv-LV"/>
        </w:rPr>
        <w:t>[2.5.] 2</w:t>
      </w:r>
      <w:r w:rsidR="000D10A8" w:rsidRPr="00B12699">
        <w:rPr>
          <w:rFonts w:ascii="Times New Roman" w:eastAsia="Times New Roman" w:hAnsi="Times New Roman" w:cs="Times New Roman"/>
          <w:bCs/>
          <w:sz w:val="24"/>
          <w:szCs w:val="24"/>
          <w:lang w:val="lv-LV"/>
        </w:rPr>
        <w:t>020.gada 28.augustā  Departamenta būvvalde sagatavoja atzinumu Nr.K/89/20 par būves pārbaudi 2020.gada 24.augustā. 2020.gada 25.augustā apsekojot Zemes vienību un uz tas esošās būves</w:t>
      </w:r>
      <w:r w:rsidR="00B12699">
        <w:rPr>
          <w:rFonts w:ascii="Times New Roman" w:eastAsia="Times New Roman" w:hAnsi="Times New Roman" w:cs="Times New Roman"/>
          <w:bCs/>
          <w:sz w:val="24"/>
          <w:szCs w:val="24"/>
          <w:lang w:val="lv-LV"/>
        </w:rPr>
        <w:t>,</w:t>
      </w:r>
      <w:r w:rsidR="000D10A8" w:rsidRPr="00B12699">
        <w:rPr>
          <w:rFonts w:ascii="Times New Roman" w:eastAsia="Times New Roman" w:hAnsi="Times New Roman" w:cs="Times New Roman"/>
          <w:bCs/>
          <w:sz w:val="24"/>
          <w:szCs w:val="24"/>
          <w:lang w:val="lv-LV"/>
        </w:rPr>
        <w:t xml:space="preserve"> tika konstatēts,  ka nav veikti nekādi</w:t>
      </w:r>
      <w:r w:rsidR="00A07BA7" w:rsidRPr="00B12699">
        <w:rPr>
          <w:rFonts w:ascii="Times New Roman" w:eastAsia="Times New Roman" w:hAnsi="Times New Roman" w:cs="Times New Roman"/>
          <w:bCs/>
          <w:sz w:val="24"/>
          <w:szCs w:val="24"/>
          <w:lang w:val="lv-LV"/>
        </w:rPr>
        <w:t xml:space="preserve"> pasākumi, lai uzlabotu bīstamo situāciju, nav iesniegta būvniecības dokumentācija Būvju sakārtošanai (konservācijai vai nojaukšanai). Būvēs daudzkārt notika ugunsgrēks un to tehniskais stāvoklis ir pasliktinājies. Nekustamā īpašuma īpašniekiem tika uzdots nekavējoties norobežot nepiederošo personu iekļūšanu Zemes vienībā un Būvēs, līdz 2020.gada 28.novembrim Zemes vienību atbilstoši Saistošo noteikumu prasībām,  līdz 2021.gada 28.maijam atrisināt jautājumu par Būvju atjaunošanu vai nojaukšanu, izstrādājot vai iesniedzot Departamentā</w:t>
      </w:r>
      <w:r w:rsidR="00A07BA7" w:rsidRPr="00B12699">
        <w:rPr>
          <w:rFonts w:ascii="Times New Roman" w:hAnsi="Times New Roman" w:cs="Times New Roman"/>
          <w:sz w:val="24"/>
          <w:szCs w:val="24"/>
          <w:lang w:val="lv-LV"/>
        </w:rPr>
        <w:t xml:space="preserve"> nepieciešamo būvniecības ieceres dokumentāciju atbilstoši Ministru kabineta 2014.gada 2.septembra noteikumu Nr.529 “Eku būvnoteikumi" prasībām.</w:t>
      </w:r>
      <w:r w:rsidRPr="00B12699">
        <w:rPr>
          <w:rFonts w:ascii="Times New Roman" w:eastAsia="Times New Roman" w:hAnsi="Times New Roman" w:cs="Times New Roman"/>
          <w:bCs/>
          <w:sz w:val="24"/>
          <w:szCs w:val="24"/>
          <w:lang w:val="lv-LV"/>
        </w:rPr>
        <w:t xml:space="preserve"> </w:t>
      </w:r>
    </w:p>
    <w:p w:rsidR="00757787" w:rsidRPr="00B12699" w:rsidRDefault="00ED7487" w:rsidP="00757787">
      <w:pPr>
        <w:spacing w:after="0"/>
        <w:jc w:val="both"/>
        <w:rPr>
          <w:rFonts w:ascii="Times New Roman" w:eastAsia="Times New Roman" w:hAnsi="Times New Roman" w:cs="Times New Roman"/>
          <w:bCs/>
          <w:sz w:val="24"/>
          <w:szCs w:val="24"/>
          <w:lang w:val="lv-LV"/>
        </w:rPr>
      </w:pPr>
      <w:r w:rsidRPr="00B12699">
        <w:rPr>
          <w:rFonts w:ascii="Times New Roman" w:eastAsia="Times New Roman" w:hAnsi="Times New Roman" w:cs="Times New Roman"/>
          <w:bCs/>
          <w:sz w:val="24"/>
          <w:szCs w:val="24"/>
          <w:lang w:val="lv-LV"/>
        </w:rPr>
        <w:t xml:space="preserve">Atzinumi </w:t>
      </w:r>
      <w:r w:rsidRPr="00B12699">
        <w:rPr>
          <w:rFonts w:ascii="Times New Roman" w:hAnsi="Times New Roman" w:cs="Times New Roman"/>
          <w:sz w:val="24"/>
          <w:szCs w:val="24"/>
          <w:lang w:val="lv-LV"/>
        </w:rPr>
        <w:t xml:space="preserve"> viena mēneša laikā no tā spēkā stāšanās dienas Departamenta vadītājai nav apstrīdēti un saskaņā ar Administratīvā procesa likuma 76.panta ceturto daļu ir kļuvuši neapstrīdami.</w:t>
      </w:r>
    </w:p>
    <w:p w:rsidR="00757787" w:rsidRPr="00B12699" w:rsidRDefault="00757787" w:rsidP="00757787">
      <w:pPr>
        <w:spacing w:after="0"/>
        <w:jc w:val="both"/>
        <w:rPr>
          <w:rFonts w:ascii="Times New Roman" w:hAnsi="Times New Roman" w:cs="Times New Roman"/>
          <w:sz w:val="24"/>
          <w:szCs w:val="24"/>
          <w:lang w:val="lv-LV"/>
        </w:rPr>
      </w:pPr>
    </w:p>
    <w:p w:rsidR="00982E0C" w:rsidRPr="00B12699" w:rsidRDefault="007D2F71" w:rsidP="00757787">
      <w:pPr>
        <w:spacing w:after="0"/>
        <w:jc w:val="both"/>
        <w:rPr>
          <w:rFonts w:ascii="Times New Roman" w:eastAsia="Times New Roman" w:hAnsi="Times New Roman" w:cs="Times New Roman"/>
          <w:bCs/>
          <w:sz w:val="24"/>
          <w:szCs w:val="24"/>
          <w:lang w:val="lv-LV"/>
        </w:rPr>
      </w:pPr>
      <w:r w:rsidRPr="00B12699">
        <w:rPr>
          <w:rFonts w:ascii="Times New Roman" w:hAnsi="Times New Roman" w:cs="Times New Roman"/>
          <w:sz w:val="24"/>
          <w:szCs w:val="24"/>
          <w:lang w:val="lv-LV"/>
        </w:rPr>
        <w:t>[</w:t>
      </w:r>
      <w:r w:rsidR="00757787" w:rsidRPr="00B12699">
        <w:rPr>
          <w:rFonts w:ascii="Times New Roman" w:hAnsi="Times New Roman" w:cs="Times New Roman"/>
          <w:sz w:val="24"/>
          <w:szCs w:val="24"/>
          <w:lang w:val="lv-LV"/>
        </w:rPr>
        <w:t>3</w:t>
      </w:r>
      <w:r w:rsidRPr="00B12699">
        <w:rPr>
          <w:rFonts w:ascii="Times New Roman" w:hAnsi="Times New Roman" w:cs="Times New Roman"/>
          <w:sz w:val="24"/>
          <w:szCs w:val="24"/>
          <w:lang w:val="lv-LV"/>
        </w:rPr>
        <w:t xml:space="preserve">] </w:t>
      </w:r>
      <w:r w:rsidR="00553645" w:rsidRPr="00B12699">
        <w:rPr>
          <w:rFonts w:ascii="Times New Roman" w:hAnsi="Times New Roman" w:cs="Times New Roman"/>
          <w:sz w:val="24"/>
          <w:szCs w:val="24"/>
          <w:lang w:val="lv-LV"/>
        </w:rPr>
        <w:t>2023.gada 17</w:t>
      </w:r>
      <w:r w:rsidR="00D20A63" w:rsidRPr="00B12699">
        <w:rPr>
          <w:rFonts w:ascii="Times New Roman" w:hAnsi="Times New Roman" w:cs="Times New Roman"/>
          <w:sz w:val="24"/>
          <w:szCs w:val="24"/>
          <w:lang w:val="lv-LV"/>
        </w:rPr>
        <w:t>.maijā Daugavpils valstspilsētas pāsvaldībai izsniegti Būvju tehniskās apsekošanas atzinumi. Izpildītājs SIA “REM PRO”, aps</w:t>
      </w:r>
      <w:r w:rsidRPr="00B12699">
        <w:rPr>
          <w:rFonts w:ascii="Times New Roman" w:hAnsi="Times New Roman" w:cs="Times New Roman"/>
          <w:sz w:val="24"/>
          <w:szCs w:val="24"/>
          <w:lang w:val="lv-LV"/>
        </w:rPr>
        <w:t>e</w:t>
      </w:r>
      <w:r w:rsidR="00D20A63" w:rsidRPr="00B12699">
        <w:rPr>
          <w:rFonts w:ascii="Times New Roman" w:hAnsi="Times New Roman" w:cs="Times New Roman"/>
          <w:sz w:val="24"/>
          <w:szCs w:val="24"/>
          <w:lang w:val="lv-LV"/>
        </w:rPr>
        <w:t>kot</w:t>
      </w:r>
      <w:r w:rsidRPr="00B12699">
        <w:rPr>
          <w:rFonts w:ascii="Times New Roman" w:hAnsi="Times New Roman" w:cs="Times New Roman"/>
          <w:sz w:val="24"/>
          <w:szCs w:val="24"/>
          <w:lang w:val="lv-LV"/>
        </w:rPr>
        <w:t>ā</w:t>
      </w:r>
      <w:r w:rsidR="00D20A63" w:rsidRPr="00B12699">
        <w:rPr>
          <w:rFonts w:ascii="Times New Roman" w:hAnsi="Times New Roman" w:cs="Times New Roman"/>
          <w:sz w:val="24"/>
          <w:szCs w:val="24"/>
          <w:lang w:val="lv-LV"/>
        </w:rPr>
        <w:t xml:space="preserve">js Ludmila Antonova, sertifikāta Nr. </w:t>
      </w:r>
      <w:r w:rsidR="00D20A63" w:rsidRPr="00B12699">
        <w:rPr>
          <w:rFonts w:ascii="Times New Roman" w:hAnsi="Times New Roman" w:cs="Times New Roman"/>
          <w:sz w:val="24"/>
          <w:szCs w:val="24"/>
          <w:lang w:val="lv-LV"/>
        </w:rPr>
        <w:lastRenderedPageBreak/>
        <w:t xml:space="preserve">3-01957. Tehniskā apsekošana veikta 2023.gada 26.aprīlī. </w:t>
      </w:r>
      <w:r w:rsidRPr="00B12699">
        <w:rPr>
          <w:rFonts w:ascii="Times New Roman" w:hAnsi="Times New Roman" w:cs="Times New Roman"/>
          <w:sz w:val="24"/>
          <w:szCs w:val="24"/>
          <w:lang w:val="lv-LV"/>
        </w:rPr>
        <w:t>Saskaņā ar tehniskās apsekošanas atzinumiem ir izdarīti sekojoši secinājumi un ieteikumi:</w:t>
      </w:r>
    </w:p>
    <w:p w:rsidR="00757787" w:rsidRPr="00B12699" w:rsidRDefault="00982E0C" w:rsidP="00CE06CC">
      <w:pPr>
        <w:spacing w:after="0" w:line="240" w:lineRule="auto"/>
        <w:jc w:val="both"/>
        <w:rPr>
          <w:rFonts w:ascii="Times New Roman" w:hAnsi="Times New Roman" w:cs="Times New Roman"/>
          <w:sz w:val="24"/>
          <w:szCs w:val="24"/>
          <w:lang w:val="lv-LV"/>
        </w:rPr>
      </w:pPr>
      <w:r w:rsidRPr="00B12699">
        <w:rPr>
          <w:rFonts w:ascii="Times New Roman" w:hAnsi="Times New Roman" w:cs="Times New Roman"/>
          <w:sz w:val="24"/>
          <w:szCs w:val="24"/>
          <w:lang w:val="lv-LV"/>
        </w:rPr>
        <w:t xml:space="preserve"> </w:t>
      </w:r>
      <w:r w:rsidR="00757787" w:rsidRPr="00B12699">
        <w:rPr>
          <w:rFonts w:ascii="Times New Roman" w:hAnsi="Times New Roman" w:cs="Times New Roman"/>
          <w:sz w:val="24"/>
          <w:szCs w:val="24"/>
          <w:lang w:val="lv-LV"/>
        </w:rPr>
        <w:t>[3.1.] n</w:t>
      </w:r>
      <w:r w:rsidRPr="00B12699">
        <w:rPr>
          <w:rFonts w:ascii="Times New Roman" w:hAnsi="Times New Roman" w:cs="Times New Roman"/>
          <w:sz w:val="24"/>
          <w:szCs w:val="24"/>
          <w:lang w:val="lv-LV"/>
        </w:rPr>
        <w:t>o r</w:t>
      </w:r>
      <w:r w:rsidR="00D20A63" w:rsidRPr="00B12699">
        <w:rPr>
          <w:rFonts w:ascii="Times New Roman" w:hAnsi="Times New Roman" w:cs="Times New Roman"/>
          <w:sz w:val="24"/>
          <w:szCs w:val="24"/>
          <w:lang w:val="lv-LV"/>
        </w:rPr>
        <w:t>ažošanas ēka</w:t>
      </w:r>
      <w:r w:rsidRPr="00B12699">
        <w:rPr>
          <w:rFonts w:ascii="Times New Roman" w:hAnsi="Times New Roman" w:cs="Times New Roman"/>
          <w:sz w:val="24"/>
          <w:szCs w:val="24"/>
          <w:lang w:val="lv-LV"/>
        </w:rPr>
        <w:t>s ar kadastra apzīmējumu</w:t>
      </w:r>
      <w:r w:rsidR="00D20A63" w:rsidRPr="00B12699">
        <w:rPr>
          <w:rFonts w:ascii="Times New Roman" w:hAnsi="Times New Roman" w:cs="Times New Roman"/>
          <w:sz w:val="24"/>
          <w:szCs w:val="24"/>
          <w:lang w:val="lv-LV"/>
        </w:rPr>
        <w:t xml:space="preserve"> </w:t>
      </w:r>
      <w:r w:rsidRPr="00B12699">
        <w:rPr>
          <w:rFonts w:ascii="Times New Roman" w:hAnsi="Times New Roman" w:cs="Times New Roman"/>
          <w:sz w:val="24"/>
          <w:szCs w:val="24"/>
          <w:lang w:val="lv-LV"/>
        </w:rPr>
        <w:t>0500 001 1605 001 Stacijas ielā 95, Daugavpilī</w:t>
      </w:r>
      <w:r w:rsidR="00863F8F" w:rsidRPr="00B12699">
        <w:rPr>
          <w:rFonts w:ascii="Times New Roman" w:hAnsi="Times New Roman" w:cs="Times New Roman"/>
          <w:sz w:val="24"/>
          <w:szCs w:val="24"/>
          <w:lang w:val="lv-LV"/>
        </w:rPr>
        <w:t>,</w:t>
      </w:r>
      <w:r w:rsidRPr="00B12699">
        <w:rPr>
          <w:rFonts w:ascii="Times New Roman" w:hAnsi="Times New Roman" w:cs="Times New Roman"/>
          <w:sz w:val="24"/>
          <w:szCs w:val="24"/>
          <w:lang w:val="lv-LV"/>
        </w:rPr>
        <w:t xml:space="preserve"> tehniskā</w:t>
      </w:r>
      <w:r w:rsidR="00B12699">
        <w:rPr>
          <w:rFonts w:ascii="Times New Roman" w:hAnsi="Times New Roman" w:cs="Times New Roman"/>
          <w:sz w:val="24"/>
          <w:szCs w:val="24"/>
          <w:lang w:val="lv-LV"/>
        </w:rPr>
        <w:t>s</w:t>
      </w:r>
      <w:r w:rsidRPr="00B12699">
        <w:rPr>
          <w:rFonts w:ascii="Times New Roman" w:hAnsi="Times New Roman" w:cs="Times New Roman"/>
          <w:sz w:val="24"/>
          <w:szCs w:val="24"/>
          <w:lang w:val="lv-LV"/>
        </w:rPr>
        <w:t xml:space="preserve"> apsekošanas atzinuma izriet, ka ēkas kopējais tehniskais stāvoklis, pamatojoties uz apsekoto apjomu, vērtējams kā neapmierinošs. Kopējais ēkas tehniskais nolietojums vērtējams kā 65%. Ēkas nesošajām konstrukcijām konstatēti bojājumi, kas būtiski ietekmē to nestspēju vai konstruktīvo noturību - jāveic pamatu un ārsienu plais</w:t>
      </w:r>
      <w:r w:rsidR="00B12699">
        <w:rPr>
          <w:rFonts w:ascii="Times New Roman" w:hAnsi="Times New Roman" w:cs="Times New Roman"/>
          <w:sz w:val="24"/>
          <w:szCs w:val="24"/>
          <w:lang w:val="lv-LV"/>
        </w:rPr>
        <w:t>u</w:t>
      </w:r>
      <w:r w:rsidRPr="00B12699">
        <w:rPr>
          <w:rFonts w:ascii="Times New Roman" w:hAnsi="Times New Roman" w:cs="Times New Roman"/>
          <w:sz w:val="24"/>
          <w:szCs w:val="24"/>
          <w:lang w:val="lv-LV"/>
        </w:rPr>
        <w:t xml:space="preserve"> sastiegrošanu, bē</w:t>
      </w:r>
      <w:r w:rsidR="00B12699">
        <w:rPr>
          <w:rFonts w:ascii="Times New Roman" w:hAnsi="Times New Roman" w:cs="Times New Roman"/>
          <w:sz w:val="24"/>
          <w:szCs w:val="24"/>
          <w:lang w:val="lv-LV"/>
        </w:rPr>
        <w:t>n</w:t>
      </w:r>
      <w:r w:rsidRPr="00B12699">
        <w:rPr>
          <w:rFonts w:ascii="Times New Roman" w:hAnsi="Times New Roman" w:cs="Times New Roman"/>
          <w:sz w:val="24"/>
          <w:szCs w:val="24"/>
          <w:lang w:val="lv-LV"/>
        </w:rPr>
        <w:t>iņu un pagraba pārsegumu nomaiņu, jumta konstrukciju piln</w:t>
      </w:r>
      <w:r w:rsidR="00B12699">
        <w:rPr>
          <w:rFonts w:ascii="Times New Roman" w:hAnsi="Times New Roman" w:cs="Times New Roman"/>
          <w:sz w:val="24"/>
          <w:szCs w:val="24"/>
          <w:lang w:val="lv-LV"/>
        </w:rPr>
        <w:t>u</w:t>
      </w:r>
      <w:r w:rsidRPr="00B12699">
        <w:rPr>
          <w:rFonts w:ascii="Times New Roman" w:hAnsi="Times New Roman" w:cs="Times New Roman"/>
          <w:sz w:val="24"/>
          <w:szCs w:val="24"/>
          <w:lang w:val="lv-LV"/>
        </w:rPr>
        <w:t xml:space="preserve"> nomaiņu. Nesošo konstrukciju stabilitāte nav pietiekoši noturīga un apsekojuma brīdī rada šaubas par ēkas kopējo nestspēju. Ņemot vērā iepriekš minēto, var secināt, ka nav jēgas atjaunot, remontēt, pastiprināt ēkas konstrukcijas, jo ēka atrodas pastāvīgā vibrācijas ietekmē, kas nav droši</w:t>
      </w:r>
      <w:r w:rsidR="00B12699">
        <w:rPr>
          <w:rFonts w:ascii="Times New Roman" w:hAnsi="Times New Roman" w:cs="Times New Roman"/>
          <w:sz w:val="24"/>
          <w:szCs w:val="24"/>
          <w:lang w:val="lv-LV"/>
        </w:rPr>
        <w:t>,</w:t>
      </w:r>
      <w:r w:rsidRPr="00B12699">
        <w:rPr>
          <w:rFonts w:ascii="Times New Roman" w:hAnsi="Times New Roman" w:cs="Times New Roman"/>
          <w:sz w:val="24"/>
          <w:szCs w:val="24"/>
          <w:lang w:val="lv-LV"/>
        </w:rPr>
        <w:t xml:space="preserve"> ņemot vērā ēkas patreizējo stāvokli, kā arī tas nav ekonomiski izdevīgi. Būves stāvoklis apdraud sabiedrisko drošību un no tās var rasties kaitējums garāmgājējiem. Būve ir bīstama, bojā ainavu</w:t>
      </w:r>
      <w:r w:rsidR="00B12699">
        <w:rPr>
          <w:rFonts w:ascii="Times New Roman" w:hAnsi="Times New Roman" w:cs="Times New Roman"/>
          <w:sz w:val="24"/>
          <w:szCs w:val="24"/>
          <w:lang w:val="lv-LV"/>
        </w:rPr>
        <w:t>,</w:t>
      </w:r>
      <w:r w:rsidRPr="00B12699">
        <w:rPr>
          <w:rFonts w:ascii="Times New Roman" w:hAnsi="Times New Roman" w:cs="Times New Roman"/>
          <w:sz w:val="24"/>
          <w:szCs w:val="24"/>
          <w:lang w:val="lv-LV"/>
        </w:rPr>
        <w:t xml:space="preserve"> Ēkai nav nekādas vēsturiskas nozīmes, tāpēc logiskāk būtu to demontēt un izbūvēt jaun</w:t>
      </w:r>
      <w:r w:rsidR="00B12699">
        <w:rPr>
          <w:rFonts w:ascii="Times New Roman" w:hAnsi="Times New Roman" w:cs="Times New Roman"/>
          <w:sz w:val="24"/>
          <w:szCs w:val="24"/>
          <w:lang w:val="lv-LV"/>
        </w:rPr>
        <w:t>u</w:t>
      </w:r>
      <w:r w:rsidRPr="00B12699">
        <w:rPr>
          <w:rFonts w:ascii="Times New Roman" w:hAnsi="Times New Roman" w:cs="Times New Roman"/>
          <w:sz w:val="24"/>
          <w:szCs w:val="24"/>
          <w:lang w:val="lv-LV"/>
        </w:rPr>
        <w:t xml:space="preserve"> mūsdienīg</w:t>
      </w:r>
      <w:r w:rsidR="00B12699">
        <w:rPr>
          <w:rFonts w:ascii="Times New Roman" w:hAnsi="Times New Roman" w:cs="Times New Roman"/>
          <w:sz w:val="24"/>
          <w:szCs w:val="24"/>
          <w:lang w:val="lv-LV"/>
        </w:rPr>
        <w:t>u</w:t>
      </w:r>
      <w:r w:rsidRPr="00B12699">
        <w:rPr>
          <w:rFonts w:ascii="Times New Roman" w:hAnsi="Times New Roman" w:cs="Times New Roman"/>
          <w:sz w:val="24"/>
          <w:szCs w:val="24"/>
          <w:lang w:val="lv-LV"/>
        </w:rPr>
        <w:t xml:space="preserve"> energoefektīvo ēku tādiem pašiem nolūkiem. Analizējot tehniskās apsekošanas rezultātus</w:t>
      </w:r>
      <w:r w:rsidR="00B12699">
        <w:rPr>
          <w:rFonts w:ascii="Times New Roman" w:hAnsi="Times New Roman" w:cs="Times New Roman"/>
          <w:sz w:val="24"/>
          <w:szCs w:val="24"/>
          <w:lang w:val="lv-LV"/>
        </w:rPr>
        <w:t>,</w:t>
      </w:r>
      <w:r w:rsidRPr="00B12699">
        <w:rPr>
          <w:rFonts w:ascii="Times New Roman" w:hAnsi="Times New Roman" w:cs="Times New Roman"/>
          <w:sz w:val="24"/>
          <w:szCs w:val="24"/>
          <w:lang w:val="lv-LV"/>
        </w:rPr>
        <w:t xml:space="preserve"> secināts, ka apsekotās konstrukcijas, kā arī būve kopumā neatbilst Latvijas būvnormatīvos uzstādītiem noteikumiem un nosacījumiem un nav derīga turpmākai ekspluatācijai</w:t>
      </w:r>
      <w:r w:rsidR="00757787" w:rsidRPr="00B12699">
        <w:rPr>
          <w:rFonts w:ascii="Times New Roman" w:hAnsi="Times New Roman" w:cs="Times New Roman"/>
          <w:sz w:val="24"/>
          <w:szCs w:val="24"/>
          <w:lang w:val="lv-LV"/>
        </w:rPr>
        <w:t>;</w:t>
      </w:r>
    </w:p>
    <w:p w:rsidR="00DB4E7F" w:rsidRPr="00B12699" w:rsidRDefault="00DB4E7F" w:rsidP="00CE06CC">
      <w:pPr>
        <w:spacing w:after="0" w:line="240" w:lineRule="auto"/>
        <w:jc w:val="both"/>
        <w:rPr>
          <w:rFonts w:ascii="Times New Roman" w:hAnsi="Times New Roman" w:cs="Times New Roman"/>
          <w:sz w:val="24"/>
          <w:szCs w:val="24"/>
          <w:lang w:val="lv-LV"/>
        </w:rPr>
      </w:pPr>
    </w:p>
    <w:p w:rsidR="00757787" w:rsidRPr="00B12699" w:rsidRDefault="00757787" w:rsidP="00CE06CC">
      <w:pPr>
        <w:spacing w:after="0" w:line="240" w:lineRule="auto"/>
        <w:jc w:val="both"/>
        <w:rPr>
          <w:rFonts w:ascii="Times New Roman" w:hAnsi="Times New Roman" w:cs="Times New Roman"/>
          <w:sz w:val="24"/>
          <w:szCs w:val="24"/>
          <w:lang w:val="lv-LV"/>
        </w:rPr>
      </w:pPr>
      <w:r w:rsidRPr="00B12699">
        <w:rPr>
          <w:rFonts w:ascii="Times New Roman" w:hAnsi="Times New Roman" w:cs="Times New Roman"/>
          <w:sz w:val="24"/>
          <w:szCs w:val="24"/>
          <w:lang w:val="lv-LV"/>
        </w:rPr>
        <w:t>[3.2.] n</w:t>
      </w:r>
      <w:r w:rsidR="0077217B" w:rsidRPr="00B12699">
        <w:rPr>
          <w:rFonts w:ascii="Times New Roman" w:hAnsi="Times New Roman" w:cs="Times New Roman"/>
          <w:sz w:val="24"/>
          <w:szCs w:val="24"/>
          <w:lang w:val="lv-LV"/>
        </w:rPr>
        <w:t>o darbnīcas ar kadastra apzīmējumu  0500 001 1605 002 Stacijas ielā 95, Daugavpilī</w:t>
      </w:r>
      <w:r w:rsidR="00863F8F" w:rsidRPr="00B12699">
        <w:rPr>
          <w:rFonts w:ascii="Times New Roman" w:hAnsi="Times New Roman" w:cs="Times New Roman"/>
          <w:sz w:val="24"/>
          <w:szCs w:val="24"/>
          <w:lang w:val="lv-LV"/>
        </w:rPr>
        <w:t>,</w:t>
      </w:r>
      <w:r w:rsidR="0077217B" w:rsidRPr="00B12699">
        <w:rPr>
          <w:rFonts w:ascii="Times New Roman" w:hAnsi="Times New Roman" w:cs="Times New Roman"/>
          <w:sz w:val="24"/>
          <w:szCs w:val="24"/>
          <w:lang w:val="lv-LV"/>
        </w:rPr>
        <w:t xml:space="preserve"> tehniskā</w:t>
      </w:r>
      <w:r w:rsidR="00B12699">
        <w:rPr>
          <w:rFonts w:ascii="Times New Roman" w:hAnsi="Times New Roman" w:cs="Times New Roman"/>
          <w:sz w:val="24"/>
          <w:szCs w:val="24"/>
          <w:lang w:val="lv-LV"/>
        </w:rPr>
        <w:t>s</w:t>
      </w:r>
      <w:r w:rsidR="0077217B" w:rsidRPr="00B12699">
        <w:rPr>
          <w:rFonts w:ascii="Times New Roman" w:hAnsi="Times New Roman" w:cs="Times New Roman"/>
          <w:sz w:val="24"/>
          <w:szCs w:val="24"/>
          <w:lang w:val="lv-LV"/>
        </w:rPr>
        <w:t xml:space="preserve"> apsekošanas atzinuma izriet, ka ēkas kopējais tehniskais stāvoklis, pamatojoties uz apsekoto apjomu, vērtējams kā neapmierinošs. Kopējais ēkas tehniskais nolietojums vērtējams kā 95%. Ēkas nesošajām konstrukcijām konstatēti bojājumi, kas būtiski ietekmē to nestspēju vai konstruktīvo noturību. Analizējot tehnisk</w:t>
      </w:r>
      <w:r w:rsidR="00B12699">
        <w:rPr>
          <w:rFonts w:ascii="Times New Roman" w:hAnsi="Times New Roman" w:cs="Times New Roman"/>
          <w:sz w:val="24"/>
          <w:szCs w:val="24"/>
          <w:lang w:val="lv-LV"/>
        </w:rPr>
        <w:t>ās</w:t>
      </w:r>
      <w:r w:rsidR="0077217B" w:rsidRPr="00B12699">
        <w:rPr>
          <w:rFonts w:ascii="Times New Roman" w:hAnsi="Times New Roman" w:cs="Times New Roman"/>
          <w:sz w:val="24"/>
          <w:szCs w:val="24"/>
          <w:lang w:val="lv-LV"/>
        </w:rPr>
        <w:t xml:space="preserve"> apsekošanas rezultātus</w:t>
      </w:r>
      <w:r w:rsidR="00B12699">
        <w:rPr>
          <w:rFonts w:ascii="Times New Roman" w:hAnsi="Times New Roman" w:cs="Times New Roman"/>
          <w:sz w:val="24"/>
          <w:szCs w:val="24"/>
          <w:lang w:val="lv-LV"/>
        </w:rPr>
        <w:t>,</w:t>
      </w:r>
      <w:r w:rsidR="0077217B" w:rsidRPr="00B12699">
        <w:rPr>
          <w:rFonts w:ascii="Times New Roman" w:hAnsi="Times New Roman" w:cs="Times New Roman"/>
          <w:sz w:val="24"/>
          <w:szCs w:val="24"/>
          <w:lang w:val="lv-LV"/>
        </w:rPr>
        <w:t xml:space="preserve"> noskaidrots, ka apsekotās konstrukcijas, kā arī būve kopumā neatbilst Latvijas būvnormatīvos uzstādītiem noteikumiem un nosacījumiem un nav derīga turpmākai ekspluatācijai. Ēkai nav nekāda</w:t>
      </w:r>
      <w:r w:rsidR="00B13097" w:rsidRPr="00B12699">
        <w:rPr>
          <w:rFonts w:ascii="Times New Roman" w:hAnsi="Times New Roman" w:cs="Times New Roman"/>
          <w:sz w:val="24"/>
          <w:szCs w:val="24"/>
          <w:lang w:val="lv-LV"/>
        </w:rPr>
        <w:t>s vēsturiskas nozīmes, tāpēc loģ</w:t>
      </w:r>
      <w:r w:rsidR="0077217B" w:rsidRPr="00B12699">
        <w:rPr>
          <w:rFonts w:ascii="Times New Roman" w:hAnsi="Times New Roman" w:cs="Times New Roman"/>
          <w:sz w:val="24"/>
          <w:szCs w:val="24"/>
          <w:lang w:val="lv-LV"/>
        </w:rPr>
        <w:t>iskāk būtu to demontēt un izbūvēt jaun</w:t>
      </w:r>
      <w:r w:rsidR="00B12699">
        <w:rPr>
          <w:rFonts w:ascii="Times New Roman" w:hAnsi="Times New Roman" w:cs="Times New Roman"/>
          <w:sz w:val="24"/>
          <w:szCs w:val="24"/>
          <w:lang w:val="lv-LV"/>
        </w:rPr>
        <w:t>u</w:t>
      </w:r>
      <w:r w:rsidR="0077217B" w:rsidRPr="00B12699">
        <w:rPr>
          <w:rFonts w:ascii="Times New Roman" w:hAnsi="Times New Roman" w:cs="Times New Roman"/>
          <w:sz w:val="24"/>
          <w:szCs w:val="24"/>
          <w:lang w:val="lv-LV"/>
        </w:rPr>
        <w:t xml:space="preserve"> mūsdienīg</w:t>
      </w:r>
      <w:r w:rsidR="00B12699">
        <w:rPr>
          <w:rFonts w:ascii="Times New Roman" w:hAnsi="Times New Roman" w:cs="Times New Roman"/>
          <w:sz w:val="24"/>
          <w:szCs w:val="24"/>
          <w:lang w:val="lv-LV"/>
        </w:rPr>
        <w:t>u</w:t>
      </w:r>
      <w:r w:rsidR="0077217B" w:rsidRPr="00B12699">
        <w:rPr>
          <w:rFonts w:ascii="Times New Roman" w:hAnsi="Times New Roman" w:cs="Times New Roman"/>
          <w:sz w:val="24"/>
          <w:szCs w:val="24"/>
          <w:lang w:val="lv-LV"/>
        </w:rPr>
        <w:t xml:space="preserve"> energoefektīv</w:t>
      </w:r>
      <w:r w:rsidR="00B12699">
        <w:rPr>
          <w:rFonts w:ascii="Times New Roman" w:hAnsi="Times New Roman" w:cs="Times New Roman"/>
          <w:sz w:val="24"/>
          <w:szCs w:val="24"/>
          <w:lang w:val="lv-LV"/>
        </w:rPr>
        <w:t>u</w:t>
      </w:r>
      <w:r w:rsidR="0077217B" w:rsidRPr="00B12699">
        <w:rPr>
          <w:rFonts w:ascii="Times New Roman" w:hAnsi="Times New Roman" w:cs="Times New Roman"/>
          <w:sz w:val="24"/>
          <w:szCs w:val="24"/>
          <w:lang w:val="lv-LV"/>
        </w:rPr>
        <w:t xml:space="preserve"> ēku tādiem pašiem nolūkiem</w:t>
      </w:r>
      <w:r w:rsidRPr="00B12699">
        <w:rPr>
          <w:rFonts w:ascii="Times New Roman" w:hAnsi="Times New Roman" w:cs="Times New Roman"/>
          <w:sz w:val="24"/>
          <w:szCs w:val="24"/>
          <w:lang w:val="lv-LV"/>
        </w:rPr>
        <w:t>;</w:t>
      </w:r>
    </w:p>
    <w:p w:rsidR="00DB4E7F" w:rsidRPr="00B12699" w:rsidRDefault="00DB4E7F" w:rsidP="00CE06CC">
      <w:pPr>
        <w:spacing w:after="0" w:line="240" w:lineRule="auto"/>
        <w:jc w:val="both"/>
        <w:rPr>
          <w:rFonts w:ascii="Times New Roman" w:hAnsi="Times New Roman" w:cs="Times New Roman"/>
          <w:sz w:val="24"/>
          <w:szCs w:val="24"/>
          <w:lang w:val="lv-LV"/>
        </w:rPr>
      </w:pPr>
    </w:p>
    <w:p w:rsidR="00863F8F" w:rsidRPr="00B12699" w:rsidRDefault="00757787" w:rsidP="00CE06CC">
      <w:pPr>
        <w:spacing w:after="0" w:line="240" w:lineRule="auto"/>
        <w:jc w:val="both"/>
        <w:rPr>
          <w:rFonts w:ascii="Times New Roman" w:hAnsi="Times New Roman" w:cs="Times New Roman"/>
          <w:sz w:val="24"/>
          <w:szCs w:val="24"/>
          <w:lang w:val="lv-LV"/>
        </w:rPr>
      </w:pPr>
      <w:r w:rsidRPr="00B12699">
        <w:rPr>
          <w:rFonts w:ascii="Times New Roman" w:hAnsi="Times New Roman" w:cs="Times New Roman"/>
          <w:sz w:val="24"/>
          <w:szCs w:val="24"/>
          <w:lang w:val="lv-LV"/>
        </w:rPr>
        <w:t>[3.</w:t>
      </w:r>
      <w:r w:rsidR="00863F8F" w:rsidRPr="00B12699">
        <w:rPr>
          <w:rFonts w:ascii="Times New Roman" w:hAnsi="Times New Roman" w:cs="Times New Roman"/>
          <w:sz w:val="24"/>
          <w:szCs w:val="24"/>
          <w:lang w:val="lv-LV"/>
        </w:rPr>
        <w:t>3</w:t>
      </w:r>
      <w:r w:rsidRPr="00B12699">
        <w:rPr>
          <w:rFonts w:ascii="Times New Roman" w:hAnsi="Times New Roman" w:cs="Times New Roman"/>
          <w:sz w:val="24"/>
          <w:szCs w:val="24"/>
          <w:lang w:val="lv-LV"/>
        </w:rPr>
        <w:t>.] n</w:t>
      </w:r>
      <w:r w:rsidR="0077217B" w:rsidRPr="00B12699">
        <w:rPr>
          <w:rFonts w:ascii="Times New Roman" w:hAnsi="Times New Roman" w:cs="Times New Roman"/>
          <w:sz w:val="24"/>
          <w:szCs w:val="24"/>
          <w:lang w:val="lv-LV"/>
        </w:rPr>
        <w:t>o caurlaides punkta ar kadastra apzīmējumu</w:t>
      </w:r>
      <w:r w:rsidR="00772512" w:rsidRPr="00B12699">
        <w:rPr>
          <w:rFonts w:ascii="Times New Roman" w:hAnsi="Times New Roman" w:cs="Times New Roman"/>
          <w:sz w:val="24"/>
          <w:szCs w:val="24"/>
          <w:lang w:val="lv-LV"/>
        </w:rPr>
        <w:t xml:space="preserve">  0500 001 1605 003 Stacijas ielā 95, Daugavpilī</w:t>
      </w:r>
      <w:r w:rsidR="00863F8F" w:rsidRPr="00B12699">
        <w:rPr>
          <w:rFonts w:ascii="Times New Roman" w:hAnsi="Times New Roman" w:cs="Times New Roman"/>
          <w:sz w:val="24"/>
          <w:szCs w:val="24"/>
          <w:lang w:val="lv-LV"/>
        </w:rPr>
        <w:t>,</w:t>
      </w:r>
      <w:r w:rsidR="00772512" w:rsidRPr="00B12699">
        <w:rPr>
          <w:rFonts w:ascii="Times New Roman" w:hAnsi="Times New Roman" w:cs="Times New Roman"/>
          <w:sz w:val="24"/>
          <w:szCs w:val="24"/>
          <w:lang w:val="lv-LV"/>
        </w:rPr>
        <w:t xml:space="preserve"> tehniskā</w:t>
      </w:r>
      <w:r w:rsidR="00B12699">
        <w:rPr>
          <w:rFonts w:ascii="Times New Roman" w:hAnsi="Times New Roman" w:cs="Times New Roman"/>
          <w:sz w:val="24"/>
          <w:szCs w:val="24"/>
          <w:lang w:val="lv-LV"/>
        </w:rPr>
        <w:t>s</w:t>
      </w:r>
      <w:r w:rsidR="00772512" w:rsidRPr="00B12699">
        <w:rPr>
          <w:rFonts w:ascii="Times New Roman" w:hAnsi="Times New Roman" w:cs="Times New Roman"/>
          <w:sz w:val="24"/>
          <w:szCs w:val="24"/>
          <w:lang w:val="lv-LV"/>
        </w:rPr>
        <w:t xml:space="preserve"> apsekošanas atzinuma izriet, ka ēkas kopējais tehniskais stāvoklis, pamatojoties uz apsekoto apjomu, vērtējams kā neapmierinošs. Kopējais ēkas tehniskais nolietojums vērtējams kā 75%. Ēkas nesošajām konstrukcijām konstatēti bojājumi, kas būtiski ietekmē to nestspēju vai konstruktīvo noturību. Analizējot tehniskās apsekošanas rezultātus</w:t>
      </w:r>
      <w:r w:rsidR="00B12699">
        <w:rPr>
          <w:rFonts w:ascii="Times New Roman" w:hAnsi="Times New Roman" w:cs="Times New Roman"/>
          <w:sz w:val="24"/>
          <w:szCs w:val="24"/>
          <w:lang w:val="lv-LV"/>
        </w:rPr>
        <w:t>,</w:t>
      </w:r>
      <w:r w:rsidR="00772512" w:rsidRPr="00B12699">
        <w:rPr>
          <w:rFonts w:ascii="Times New Roman" w:hAnsi="Times New Roman" w:cs="Times New Roman"/>
          <w:sz w:val="24"/>
          <w:szCs w:val="24"/>
          <w:lang w:val="lv-LV"/>
        </w:rPr>
        <w:t xml:space="preserve"> noskaidrots, ka apsekotās konstrukcijas, kā arī būve kopumā, neatbilst Latvijas būvnormatīvos uzstādītiem noteikumiem un nosacījumiem un nav derīga turpmākai ekspluatācijai. Ēkai nav nekāda</w:t>
      </w:r>
      <w:r w:rsidR="00B13097" w:rsidRPr="00B12699">
        <w:rPr>
          <w:rFonts w:ascii="Times New Roman" w:hAnsi="Times New Roman" w:cs="Times New Roman"/>
          <w:sz w:val="24"/>
          <w:szCs w:val="24"/>
          <w:lang w:val="lv-LV"/>
        </w:rPr>
        <w:t>s vēsturiskas nozīmes, tāpēc loģ</w:t>
      </w:r>
      <w:r w:rsidR="00772512" w:rsidRPr="00B12699">
        <w:rPr>
          <w:rFonts w:ascii="Times New Roman" w:hAnsi="Times New Roman" w:cs="Times New Roman"/>
          <w:sz w:val="24"/>
          <w:szCs w:val="24"/>
          <w:lang w:val="lv-LV"/>
        </w:rPr>
        <w:t>iskāk būtu to demontēt un izbūvēt jaun</w:t>
      </w:r>
      <w:r w:rsidR="00B12699">
        <w:rPr>
          <w:rFonts w:ascii="Times New Roman" w:hAnsi="Times New Roman" w:cs="Times New Roman"/>
          <w:sz w:val="24"/>
          <w:szCs w:val="24"/>
          <w:lang w:val="lv-LV"/>
        </w:rPr>
        <w:t>u</w:t>
      </w:r>
      <w:r w:rsidR="00772512" w:rsidRPr="00B12699">
        <w:rPr>
          <w:rFonts w:ascii="Times New Roman" w:hAnsi="Times New Roman" w:cs="Times New Roman"/>
          <w:sz w:val="24"/>
          <w:szCs w:val="24"/>
          <w:lang w:val="lv-LV"/>
        </w:rPr>
        <w:t xml:space="preserve"> mūsdienīg</w:t>
      </w:r>
      <w:r w:rsidR="00B12699">
        <w:rPr>
          <w:rFonts w:ascii="Times New Roman" w:hAnsi="Times New Roman" w:cs="Times New Roman"/>
          <w:sz w:val="24"/>
          <w:szCs w:val="24"/>
          <w:lang w:val="lv-LV"/>
        </w:rPr>
        <w:t>u</w:t>
      </w:r>
      <w:r w:rsidR="00772512" w:rsidRPr="00B12699">
        <w:rPr>
          <w:rFonts w:ascii="Times New Roman" w:hAnsi="Times New Roman" w:cs="Times New Roman"/>
          <w:sz w:val="24"/>
          <w:szCs w:val="24"/>
          <w:lang w:val="lv-LV"/>
        </w:rPr>
        <w:t xml:space="preserve"> energoefektīv</w:t>
      </w:r>
      <w:r w:rsidR="00B12699">
        <w:rPr>
          <w:rFonts w:ascii="Times New Roman" w:hAnsi="Times New Roman" w:cs="Times New Roman"/>
          <w:sz w:val="24"/>
          <w:szCs w:val="24"/>
          <w:lang w:val="lv-LV"/>
        </w:rPr>
        <w:t>u</w:t>
      </w:r>
      <w:r w:rsidR="00772512" w:rsidRPr="00B12699">
        <w:rPr>
          <w:rFonts w:ascii="Times New Roman" w:hAnsi="Times New Roman" w:cs="Times New Roman"/>
          <w:sz w:val="24"/>
          <w:szCs w:val="24"/>
          <w:lang w:val="lv-LV"/>
        </w:rPr>
        <w:t xml:space="preserve"> ēku tādiem pašiem nolūkiem</w:t>
      </w:r>
      <w:r w:rsidR="00863F8F" w:rsidRPr="00B12699">
        <w:rPr>
          <w:rFonts w:ascii="Times New Roman" w:hAnsi="Times New Roman" w:cs="Times New Roman"/>
          <w:sz w:val="24"/>
          <w:szCs w:val="24"/>
          <w:lang w:val="lv-LV"/>
        </w:rPr>
        <w:t>;</w:t>
      </w:r>
    </w:p>
    <w:p w:rsidR="00DB4E7F" w:rsidRPr="00B12699" w:rsidRDefault="00DB4E7F" w:rsidP="00CE06CC">
      <w:pPr>
        <w:spacing w:after="0" w:line="240" w:lineRule="auto"/>
        <w:jc w:val="both"/>
        <w:rPr>
          <w:rFonts w:ascii="Times New Roman" w:hAnsi="Times New Roman" w:cs="Times New Roman"/>
          <w:sz w:val="24"/>
          <w:szCs w:val="24"/>
          <w:lang w:val="lv-LV"/>
        </w:rPr>
      </w:pPr>
    </w:p>
    <w:p w:rsidR="00863F8F" w:rsidRPr="00B12699" w:rsidRDefault="00863F8F" w:rsidP="00CE06CC">
      <w:pPr>
        <w:spacing w:after="0" w:line="240" w:lineRule="auto"/>
        <w:jc w:val="both"/>
        <w:rPr>
          <w:rFonts w:ascii="Times New Roman" w:hAnsi="Times New Roman" w:cs="Times New Roman"/>
          <w:sz w:val="24"/>
          <w:szCs w:val="24"/>
          <w:lang w:val="lv-LV"/>
        </w:rPr>
      </w:pPr>
      <w:r w:rsidRPr="00B12699">
        <w:rPr>
          <w:rFonts w:ascii="Times New Roman" w:hAnsi="Times New Roman" w:cs="Times New Roman"/>
          <w:sz w:val="24"/>
          <w:szCs w:val="24"/>
          <w:lang w:val="lv-LV"/>
        </w:rPr>
        <w:t>[3.4.] n</w:t>
      </w:r>
      <w:r w:rsidR="00B13097" w:rsidRPr="00B12699">
        <w:rPr>
          <w:rFonts w:ascii="Times New Roman" w:hAnsi="Times New Roman" w:cs="Times New Roman"/>
          <w:sz w:val="24"/>
          <w:szCs w:val="24"/>
          <w:lang w:val="lv-LV"/>
        </w:rPr>
        <w:t>o noliktavas ar kadastra apzīmējumu  0500 001 1605 004 Stacijas ielā 95, Daugavpilī</w:t>
      </w:r>
      <w:r w:rsidRPr="00B12699">
        <w:rPr>
          <w:rFonts w:ascii="Times New Roman" w:hAnsi="Times New Roman" w:cs="Times New Roman"/>
          <w:sz w:val="24"/>
          <w:szCs w:val="24"/>
          <w:lang w:val="lv-LV"/>
        </w:rPr>
        <w:t>,</w:t>
      </w:r>
      <w:r w:rsidR="00B13097" w:rsidRPr="00B12699">
        <w:rPr>
          <w:rFonts w:ascii="Times New Roman" w:hAnsi="Times New Roman" w:cs="Times New Roman"/>
          <w:sz w:val="24"/>
          <w:szCs w:val="24"/>
          <w:lang w:val="lv-LV"/>
        </w:rPr>
        <w:t xml:space="preserve"> tehniskā apsekošanas atzinuma izriet, ka ēkas kopējais tehniskais stāvoklis, pamatojoties uz apsekoto apjomu, vērtējams kā neapmierinošs. Kopējais ēkas tehniskais nolietojums vērtējams kā 70%. Ēkas nesošajām konstrukcijām konstatēti bojājumi, kas būtiski ietekmē to nestspēju vai konstruktīvo noturību. Analizējot tehniskās apsekošanas rezultātus</w:t>
      </w:r>
      <w:r w:rsidR="00B12699">
        <w:rPr>
          <w:rFonts w:ascii="Times New Roman" w:hAnsi="Times New Roman" w:cs="Times New Roman"/>
          <w:sz w:val="24"/>
          <w:szCs w:val="24"/>
          <w:lang w:val="lv-LV"/>
        </w:rPr>
        <w:t>,</w:t>
      </w:r>
      <w:r w:rsidR="00B13097" w:rsidRPr="00B12699">
        <w:rPr>
          <w:rFonts w:ascii="Times New Roman" w:hAnsi="Times New Roman" w:cs="Times New Roman"/>
          <w:sz w:val="24"/>
          <w:szCs w:val="24"/>
          <w:lang w:val="lv-LV"/>
        </w:rPr>
        <w:t xml:space="preserve"> noskaidrots, ka apsekotās konstrukcijas, kā arī būve kopumā, neatbilst Latvijas būvnormatīvos uzstādītiem noteikumiem un nosacījumiem un nav derīga turpmākai ekspluatācijai.  Ēkai nav nekādas vēsturiskas nozīmes, tāpēc loģiskāk būtu to demontēt un izbūvēt jaun</w:t>
      </w:r>
      <w:r w:rsidR="00B12699">
        <w:rPr>
          <w:rFonts w:ascii="Times New Roman" w:hAnsi="Times New Roman" w:cs="Times New Roman"/>
          <w:sz w:val="24"/>
          <w:szCs w:val="24"/>
          <w:lang w:val="lv-LV"/>
        </w:rPr>
        <w:t>u</w:t>
      </w:r>
      <w:r w:rsidR="00B13097" w:rsidRPr="00B12699">
        <w:rPr>
          <w:rFonts w:ascii="Times New Roman" w:hAnsi="Times New Roman" w:cs="Times New Roman"/>
          <w:sz w:val="24"/>
          <w:szCs w:val="24"/>
          <w:lang w:val="lv-LV"/>
        </w:rPr>
        <w:t xml:space="preserve"> mūsdienīg</w:t>
      </w:r>
      <w:r w:rsidR="00B12699">
        <w:rPr>
          <w:rFonts w:ascii="Times New Roman" w:hAnsi="Times New Roman" w:cs="Times New Roman"/>
          <w:sz w:val="24"/>
          <w:szCs w:val="24"/>
          <w:lang w:val="lv-LV"/>
        </w:rPr>
        <w:t>u</w:t>
      </w:r>
      <w:r w:rsidR="00B13097" w:rsidRPr="00B12699">
        <w:rPr>
          <w:rFonts w:ascii="Times New Roman" w:hAnsi="Times New Roman" w:cs="Times New Roman"/>
          <w:sz w:val="24"/>
          <w:szCs w:val="24"/>
          <w:lang w:val="lv-LV"/>
        </w:rPr>
        <w:t xml:space="preserve"> energoefektīv</w:t>
      </w:r>
      <w:r w:rsidR="00B12699">
        <w:rPr>
          <w:rFonts w:ascii="Times New Roman" w:hAnsi="Times New Roman" w:cs="Times New Roman"/>
          <w:sz w:val="24"/>
          <w:szCs w:val="24"/>
          <w:lang w:val="lv-LV"/>
        </w:rPr>
        <w:t>u</w:t>
      </w:r>
      <w:r w:rsidR="00B13097" w:rsidRPr="00B12699">
        <w:rPr>
          <w:rFonts w:ascii="Times New Roman" w:hAnsi="Times New Roman" w:cs="Times New Roman"/>
          <w:sz w:val="24"/>
          <w:szCs w:val="24"/>
          <w:lang w:val="lv-LV"/>
        </w:rPr>
        <w:t xml:space="preserve"> ēku tādiem pašiem nolūkiem</w:t>
      </w:r>
      <w:r w:rsidRPr="00B12699">
        <w:rPr>
          <w:rFonts w:ascii="Times New Roman" w:hAnsi="Times New Roman" w:cs="Times New Roman"/>
          <w:sz w:val="24"/>
          <w:szCs w:val="24"/>
          <w:lang w:val="lv-LV"/>
        </w:rPr>
        <w:t>;</w:t>
      </w:r>
    </w:p>
    <w:p w:rsidR="00DB4E7F" w:rsidRPr="00B12699" w:rsidRDefault="00DB4E7F" w:rsidP="00CE06CC">
      <w:pPr>
        <w:spacing w:after="0" w:line="240" w:lineRule="auto"/>
        <w:jc w:val="both"/>
        <w:rPr>
          <w:rFonts w:ascii="Times New Roman" w:hAnsi="Times New Roman" w:cs="Times New Roman"/>
          <w:sz w:val="24"/>
          <w:szCs w:val="24"/>
          <w:lang w:val="lv-LV"/>
        </w:rPr>
      </w:pPr>
    </w:p>
    <w:p w:rsidR="00863F8F" w:rsidRPr="00B12699" w:rsidRDefault="00863F8F" w:rsidP="00CE06CC">
      <w:pPr>
        <w:spacing w:after="0" w:line="240" w:lineRule="auto"/>
        <w:jc w:val="both"/>
        <w:rPr>
          <w:rFonts w:ascii="Times New Roman" w:hAnsi="Times New Roman" w:cs="Times New Roman"/>
          <w:sz w:val="24"/>
          <w:szCs w:val="24"/>
          <w:lang w:val="lv-LV"/>
        </w:rPr>
      </w:pPr>
      <w:r w:rsidRPr="00B12699">
        <w:rPr>
          <w:rFonts w:ascii="Times New Roman" w:hAnsi="Times New Roman" w:cs="Times New Roman"/>
          <w:sz w:val="24"/>
          <w:szCs w:val="24"/>
          <w:lang w:val="lv-LV"/>
        </w:rPr>
        <w:lastRenderedPageBreak/>
        <w:t>[3.5.] n</w:t>
      </w:r>
      <w:r w:rsidR="00B13097" w:rsidRPr="00B12699">
        <w:rPr>
          <w:rFonts w:ascii="Times New Roman" w:hAnsi="Times New Roman" w:cs="Times New Roman"/>
          <w:sz w:val="24"/>
          <w:szCs w:val="24"/>
          <w:lang w:val="lv-LV"/>
        </w:rPr>
        <w:t>o noliktavas ar kadastra apzīmējumu  0500 001 1605 005 Stacijas ielā 95, Daugavpilī</w:t>
      </w:r>
      <w:r w:rsidRPr="00B12699">
        <w:rPr>
          <w:rFonts w:ascii="Times New Roman" w:hAnsi="Times New Roman" w:cs="Times New Roman"/>
          <w:sz w:val="24"/>
          <w:szCs w:val="24"/>
          <w:lang w:val="lv-LV"/>
        </w:rPr>
        <w:t>,</w:t>
      </w:r>
      <w:r w:rsidR="00B13097" w:rsidRPr="00B12699">
        <w:rPr>
          <w:rFonts w:ascii="Times New Roman" w:hAnsi="Times New Roman" w:cs="Times New Roman"/>
          <w:sz w:val="24"/>
          <w:szCs w:val="24"/>
          <w:lang w:val="lv-LV"/>
        </w:rPr>
        <w:t xml:space="preserve"> tehniskā</w:t>
      </w:r>
      <w:r w:rsidR="00B12699">
        <w:rPr>
          <w:rFonts w:ascii="Times New Roman" w:hAnsi="Times New Roman" w:cs="Times New Roman"/>
          <w:sz w:val="24"/>
          <w:szCs w:val="24"/>
          <w:lang w:val="lv-LV"/>
        </w:rPr>
        <w:t>s</w:t>
      </w:r>
      <w:r w:rsidR="00B13097" w:rsidRPr="00B12699">
        <w:rPr>
          <w:rFonts w:ascii="Times New Roman" w:hAnsi="Times New Roman" w:cs="Times New Roman"/>
          <w:sz w:val="24"/>
          <w:szCs w:val="24"/>
          <w:lang w:val="lv-LV"/>
        </w:rPr>
        <w:t xml:space="preserve"> apsekošanas atzinuma izriet, ka ēkas kopējais tehniskais stāvoklis, pamatojoties uz apsekoto apjomu, vērtējams kā neapmierinošs. Kopējais ēkas tehniskais nolietojums vērtējams kā 70%. Ēkas nesošajām konstrukcijām konstatēti bojājumi, kas būtiski ietekmē to nestspēju vai konstruktīvo noturību.</w:t>
      </w:r>
      <w:r w:rsidR="00DE3DF8" w:rsidRPr="00B12699">
        <w:rPr>
          <w:rFonts w:ascii="Times New Roman" w:hAnsi="Times New Roman" w:cs="Times New Roman"/>
          <w:sz w:val="24"/>
          <w:szCs w:val="24"/>
          <w:lang w:val="lv-LV"/>
        </w:rPr>
        <w:t xml:space="preserve"> Analizējot tehniskās apsekošanas rezultātus</w:t>
      </w:r>
      <w:r w:rsidR="00B12699">
        <w:rPr>
          <w:rFonts w:ascii="Times New Roman" w:hAnsi="Times New Roman" w:cs="Times New Roman"/>
          <w:sz w:val="24"/>
          <w:szCs w:val="24"/>
          <w:lang w:val="lv-LV"/>
        </w:rPr>
        <w:t>,</w:t>
      </w:r>
      <w:r w:rsidR="00DE3DF8" w:rsidRPr="00B12699">
        <w:rPr>
          <w:rFonts w:ascii="Times New Roman" w:hAnsi="Times New Roman" w:cs="Times New Roman"/>
          <w:sz w:val="24"/>
          <w:szCs w:val="24"/>
          <w:lang w:val="lv-LV"/>
        </w:rPr>
        <w:t xml:space="preserve"> noskaidrots, ka apsekotās konstrukcijas, kā arī būve kopumā neatbilst Latvijas būvnormatīvos uzstādītiem noteikumiem un nosacījumiem un nav derīga turpmākai ekspluatācijai.  Ēkai nav nekādas vēsturiskas nozīmes, tāpēc loģiskāk būtu to demontēt un izbūvēt jaun</w:t>
      </w:r>
      <w:r w:rsidR="00B12699">
        <w:rPr>
          <w:rFonts w:ascii="Times New Roman" w:hAnsi="Times New Roman" w:cs="Times New Roman"/>
          <w:sz w:val="24"/>
          <w:szCs w:val="24"/>
          <w:lang w:val="lv-LV"/>
        </w:rPr>
        <w:t>u</w:t>
      </w:r>
      <w:r w:rsidR="00DE3DF8" w:rsidRPr="00B12699">
        <w:rPr>
          <w:rFonts w:ascii="Times New Roman" w:hAnsi="Times New Roman" w:cs="Times New Roman"/>
          <w:sz w:val="24"/>
          <w:szCs w:val="24"/>
          <w:lang w:val="lv-LV"/>
        </w:rPr>
        <w:t xml:space="preserve"> mūsdienīg</w:t>
      </w:r>
      <w:r w:rsidR="00B12699">
        <w:rPr>
          <w:rFonts w:ascii="Times New Roman" w:hAnsi="Times New Roman" w:cs="Times New Roman"/>
          <w:sz w:val="24"/>
          <w:szCs w:val="24"/>
          <w:lang w:val="lv-LV"/>
        </w:rPr>
        <w:t>u</w:t>
      </w:r>
      <w:r w:rsidR="00DE3DF8" w:rsidRPr="00B12699">
        <w:rPr>
          <w:rFonts w:ascii="Times New Roman" w:hAnsi="Times New Roman" w:cs="Times New Roman"/>
          <w:sz w:val="24"/>
          <w:szCs w:val="24"/>
          <w:lang w:val="lv-LV"/>
        </w:rPr>
        <w:t xml:space="preserve"> energoefektīv</w:t>
      </w:r>
      <w:r w:rsidR="00B12699">
        <w:rPr>
          <w:rFonts w:ascii="Times New Roman" w:hAnsi="Times New Roman" w:cs="Times New Roman"/>
          <w:sz w:val="24"/>
          <w:szCs w:val="24"/>
          <w:lang w:val="lv-LV"/>
        </w:rPr>
        <w:t>u</w:t>
      </w:r>
      <w:r w:rsidR="00DE3DF8" w:rsidRPr="00B12699">
        <w:rPr>
          <w:rFonts w:ascii="Times New Roman" w:hAnsi="Times New Roman" w:cs="Times New Roman"/>
          <w:sz w:val="24"/>
          <w:szCs w:val="24"/>
          <w:lang w:val="lv-LV"/>
        </w:rPr>
        <w:t xml:space="preserve"> ēku tādiem pašiem nolūkiem</w:t>
      </w:r>
      <w:r w:rsidRPr="00B12699">
        <w:rPr>
          <w:rFonts w:ascii="Times New Roman" w:hAnsi="Times New Roman" w:cs="Times New Roman"/>
          <w:sz w:val="24"/>
          <w:szCs w:val="24"/>
          <w:lang w:val="lv-LV"/>
        </w:rPr>
        <w:t>;</w:t>
      </w:r>
    </w:p>
    <w:p w:rsidR="00DB4E7F" w:rsidRPr="00B12699" w:rsidRDefault="00DB4E7F" w:rsidP="00AF69FF">
      <w:pPr>
        <w:spacing w:after="0" w:line="240" w:lineRule="auto"/>
        <w:jc w:val="both"/>
        <w:rPr>
          <w:rFonts w:ascii="Times New Roman" w:hAnsi="Times New Roman" w:cs="Times New Roman"/>
          <w:sz w:val="24"/>
          <w:szCs w:val="24"/>
          <w:lang w:val="lv-LV"/>
        </w:rPr>
      </w:pPr>
    </w:p>
    <w:p w:rsidR="00863F8F" w:rsidRPr="00B12699" w:rsidRDefault="00863F8F" w:rsidP="00AF69FF">
      <w:pPr>
        <w:spacing w:after="0" w:line="240" w:lineRule="auto"/>
        <w:jc w:val="both"/>
        <w:rPr>
          <w:rFonts w:ascii="Times New Roman" w:hAnsi="Times New Roman" w:cs="Times New Roman"/>
          <w:sz w:val="24"/>
          <w:szCs w:val="24"/>
          <w:lang w:val="lv-LV"/>
        </w:rPr>
      </w:pPr>
      <w:r w:rsidRPr="00B12699">
        <w:rPr>
          <w:rFonts w:ascii="Times New Roman" w:hAnsi="Times New Roman" w:cs="Times New Roman"/>
          <w:sz w:val="24"/>
          <w:szCs w:val="24"/>
          <w:lang w:val="lv-LV"/>
        </w:rPr>
        <w:t>[3.6.] n</w:t>
      </w:r>
      <w:r w:rsidR="00AD2D00" w:rsidRPr="00B12699">
        <w:rPr>
          <w:rFonts w:ascii="Times New Roman" w:hAnsi="Times New Roman" w:cs="Times New Roman"/>
          <w:sz w:val="24"/>
          <w:szCs w:val="24"/>
          <w:lang w:val="lv-LV"/>
        </w:rPr>
        <w:t>o šķūņa ar kadastra apzīmējumu  0500 001 1605 007 Stacijas ielā 95, Daugavpilī</w:t>
      </w:r>
      <w:r w:rsidRPr="00B12699">
        <w:rPr>
          <w:rFonts w:ascii="Times New Roman" w:hAnsi="Times New Roman" w:cs="Times New Roman"/>
          <w:sz w:val="24"/>
          <w:szCs w:val="24"/>
          <w:lang w:val="lv-LV"/>
        </w:rPr>
        <w:t>,</w:t>
      </w:r>
      <w:r w:rsidR="00AD2D00" w:rsidRPr="00B12699">
        <w:rPr>
          <w:rFonts w:ascii="Times New Roman" w:hAnsi="Times New Roman" w:cs="Times New Roman"/>
          <w:sz w:val="24"/>
          <w:szCs w:val="24"/>
          <w:lang w:val="lv-LV"/>
        </w:rPr>
        <w:t xml:space="preserve"> tehniskā</w:t>
      </w:r>
      <w:r w:rsidR="00B12699">
        <w:rPr>
          <w:rFonts w:ascii="Times New Roman" w:hAnsi="Times New Roman" w:cs="Times New Roman"/>
          <w:sz w:val="24"/>
          <w:szCs w:val="24"/>
          <w:lang w:val="lv-LV"/>
        </w:rPr>
        <w:t>s</w:t>
      </w:r>
      <w:r w:rsidR="00AD2D00" w:rsidRPr="00B12699">
        <w:rPr>
          <w:rFonts w:ascii="Times New Roman" w:hAnsi="Times New Roman" w:cs="Times New Roman"/>
          <w:sz w:val="24"/>
          <w:szCs w:val="24"/>
          <w:lang w:val="lv-LV"/>
        </w:rPr>
        <w:t xml:space="preserve"> apsekošanas atzinuma izriet, ka ēkas kopējais tehniskais stāvoklis, pamatojoties uz apsekoto apjomu, vērtējams kā neapmierinošs. Kopējais ēkas tehniskais nolietojums vērtējams kā 70%. Ēkas</w:t>
      </w:r>
      <w:r w:rsidR="006073E4">
        <w:rPr>
          <w:rFonts w:ascii="Times New Roman" w:hAnsi="Times New Roman" w:cs="Times New Roman"/>
          <w:sz w:val="24"/>
          <w:szCs w:val="24"/>
          <w:lang w:val="lv-LV"/>
        </w:rPr>
        <w:t xml:space="preserve"> </w:t>
      </w:r>
      <w:r w:rsidR="006073E4" w:rsidRPr="00B12699">
        <w:rPr>
          <w:rFonts w:ascii="Times New Roman" w:hAnsi="Times New Roman" w:cs="Times New Roman"/>
          <w:sz w:val="24"/>
          <w:szCs w:val="24"/>
          <w:lang w:val="lv-LV"/>
        </w:rPr>
        <w:t>nesošajām konstrukcijām konstatēti bojājumi, kas būtiski ietekmē to nestspēju vai konstruktīvo noturību.</w:t>
      </w:r>
      <w:r w:rsidR="00AD2D00" w:rsidRPr="00B12699">
        <w:rPr>
          <w:rFonts w:ascii="Times New Roman" w:hAnsi="Times New Roman" w:cs="Times New Roman"/>
          <w:sz w:val="24"/>
          <w:szCs w:val="24"/>
          <w:lang w:val="lv-LV"/>
        </w:rPr>
        <w:t xml:space="preserve"> Analizējot tehniskās apsekošanas rezultātus</w:t>
      </w:r>
      <w:r w:rsidR="006073E4">
        <w:rPr>
          <w:rFonts w:ascii="Times New Roman" w:hAnsi="Times New Roman" w:cs="Times New Roman"/>
          <w:sz w:val="24"/>
          <w:szCs w:val="24"/>
          <w:lang w:val="lv-LV"/>
        </w:rPr>
        <w:t>,</w:t>
      </w:r>
      <w:r w:rsidR="00AD2D00" w:rsidRPr="00B12699">
        <w:rPr>
          <w:rFonts w:ascii="Times New Roman" w:hAnsi="Times New Roman" w:cs="Times New Roman"/>
          <w:sz w:val="24"/>
          <w:szCs w:val="24"/>
          <w:lang w:val="lv-LV"/>
        </w:rPr>
        <w:t xml:space="preserve"> noskaidrots, ka apsekotās konstrukcijas, kā arī būve kopumā neatbilst Latvijas būvnormatīvos uzstādītiem noteikumiem un nosacījumiem un nav derīga turpmākai ekspluatācijai.  Ēkai nav nekādas vēsturiskas nozīmes, tāpēc loģiskāk būtu to demontēt un izbūvēt jaun</w:t>
      </w:r>
      <w:r w:rsidR="006073E4">
        <w:rPr>
          <w:rFonts w:ascii="Times New Roman" w:hAnsi="Times New Roman" w:cs="Times New Roman"/>
          <w:sz w:val="24"/>
          <w:szCs w:val="24"/>
          <w:lang w:val="lv-LV"/>
        </w:rPr>
        <w:t>u</w:t>
      </w:r>
      <w:r w:rsidR="00AD2D00" w:rsidRPr="00B12699">
        <w:rPr>
          <w:rFonts w:ascii="Times New Roman" w:hAnsi="Times New Roman" w:cs="Times New Roman"/>
          <w:sz w:val="24"/>
          <w:szCs w:val="24"/>
          <w:lang w:val="lv-LV"/>
        </w:rPr>
        <w:t xml:space="preserve"> mūsdienīg</w:t>
      </w:r>
      <w:r w:rsidR="006073E4">
        <w:rPr>
          <w:rFonts w:ascii="Times New Roman" w:hAnsi="Times New Roman" w:cs="Times New Roman"/>
          <w:sz w:val="24"/>
          <w:szCs w:val="24"/>
          <w:lang w:val="lv-LV"/>
        </w:rPr>
        <w:t>u</w:t>
      </w:r>
      <w:r w:rsidR="00AD2D00" w:rsidRPr="00B12699">
        <w:rPr>
          <w:rFonts w:ascii="Times New Roman" w:hAnsi="Times New Roman" w:cs="Times New Roman"/>
          <w:sz w:val="24"/>
          <w:szCs w:val="24"/>
          <w:lang w:val="lv-LV"/>
        </w:rPr>
        <w:t xml:space="preserve"> energoefektīv</w:t>
      </w:r>
      <w:r w:rsidR="006073E4">
        <w:rPr>
          <w:rFonts w:ascii="Times New Roman" w:hAnsi="Times New Roman" w:cs="Times New Roman"/>
          <w:sz w:val="24"/>
          <w:szCs w:val="24"/>
          <w:lang w:val="lv-LV"/>
        </w:rPr>
        <w:t>u</w:t>
      </w:r>
      <w:r w:rsidR="00AD2D00" w:rsidRPr="00B12699">
        <w:rPr>
          <w:rFonts w:ascii="Times New Roman" w:hAnsi="Times New Roman" w:cs="Times New Roman"/>
          <w:sz w:val="24"/>
          <w:szCs w:val="24"/>
          <w:lang w:val="lv-LV"/>
        </w:rPr>
        <w:t xml:space="preserve"> ēku tādiem pašiem nolūkiem</w:t>
      </w:r>
      <w:r w:rsidRPr="00B12699">
        <w:rPr>
          <w:rFonts w:ascii="Times New Roman" w:hAnsi="Times New Roman" w:cs="Times New Roman"/>
          <w:sz w:val="24"/>
          <w:szCs w:val="24"/>
          <w:lang w:val="lv-LV"/>
        </w:rPr>
        <w:t>;</w:t>
      </w:r>
    </w:p>
    <w:p w:rsidR="00DB4E7F" w:rsidRPr="00B12699" w:rsidRDefault="00DB4E7F" w:rsidP="00AF69FF">
      <w:pPr>
        <w:spacing w:after="0" w:line="240" w:lineRule="auto"/>
        <w:jc w:val="both"/>
        <w:rPr>
          <w:rFonts w:ascii="Times New Roman" w:hAnsi="Times New Roman" w:cs="Times New Roman"/>
          <w:sz w:val="24"/>
          <w:szCs w:val="24"/>
          <w:lang w:val="lv-LV"/>
        </w:rPr>
      </w:pPr>
    </w:p>
    <w:p w:rsidR="00AB4532" w:rsidRPr="00B12699" w:rsidRDefault="00863F8F" w:rsidP="00AF69FF">
      <w:pPr>
        <w:spacing w:after="0" w:line="240" w:lineRule="auto"/>
        <w:jc w:val="both"/>
        <w:rPr>
          <w:rFonts w:ascii="Times New Roman" w:hAnsi="Times New Roman" w:cs="Times New Roman"/>
          <w:sz w:val="24"/>
          <w:szCs w:val="24"/>
          <w:lang w:val="lv-LV"/>
        </w:rPr>
      </w:pPr>
      <w:r w:rsidRPr="00B12699">
        <w:rPr>
          <w:rFonts w:ascii="Times New Roman" w:hAnsi="Times New Roman" w:cs="Times New Roman"/>
          <w:sz w:val="24"/>
          <w:szCs w:val="24"/>
          <w:lang w:val="lv-LV"/>
        </w:rPr>
        <w:t>[3.7.] n</w:t>
      </w:r>
      <w:r w:rsidR="00AD2D00" w:rsidRPr="00B12699">
        <w:rPr>
          <w:rFonts w:ascii="Times New Roman" w:hAnsi="Times New Roman" w:cs="Times New Roman"/>
          <w:sz w:val="24"/>
          <w:szCs w:val="24"/>
          <w:lang w:val="lv-LV"/>
        </w:rPr>
        <w:t>o šķūņa ar kadastra apzīmējumu  0500 001 1605 008 Stacijas ielā 95, Daugavpilī</w:t>
      </w:r>
      <w:r w:rsidRPr="00B12699">
        <w:rPr>
          <w:rFonts w:ascii="Times New Roman" w:hAnsi="Times New Roman" w:cs="Times New Roman"/>
          <w:sz w:val="24"/>
          <w:szCs w:val="24"/>
          <w:lang w:val="lv-LV"/>
        </w:rPr>
        <w:t>,</w:t>
      </w:r>
      <w:r w:rsidR="00AD2D00" w:rsidRPr="00B12699">
        <w:rPr>
          <w:rFonts w:ascii="Times New Roman" w:hAnsi="Times New Roman" w:cs="Times New Roman"/>
          <w:sz w:val="24"/>
          <w:szCs w:val="24"/>
          <w:lang w:val="lv-LV"/>
        </w:rPr>
        <w:t xml:space="preserve"> tehniskā</w:t>
      </w:r>
      <w:r w:rsidR="006073E4">
        <w:rPr>
          <w:rFonts w:ascii="Times New Roman" w:hAnsi="Times New Roman" w:cs="Times New Roman"/>
          <w:sz w:val="24"/>
          <w:szCs w:val="24"/>
          <w:lang w:val="lv-LV"/>
        </w:rPr>
        <w:t>s</w:t>
      </w:r>
      <w:r w:rsidR="00AD2D00" w:rsidRPr="00B12699">
        <w:rPr>
          <w:rFonts w:ascii="Times New Roman" w:hAnsi="Times New Roman" w:cs="Times New Roman"/>
          <w:sz w:val="24"/>
          <w:szCs w:val="24"/>
          <w:lang w:val="lv-LV"/>
        </w:rPr>
        <w:t xml:space="preserve"> apsekošanas atzinuma izriet,</w:t>
      </w:r>
      <w:r w:rsidR="006073E4">
        <w:rPr>
          <w:rFonts w:ascii="Times New Roman" w:hAnsi="Times New Roman" w:cs="Times New Roman"/>
          <w:sz w:val="24"/>
          <w:szCs w:val="24"/>
          <w:lang w:val="lv-LV"/>
        </w:rPr>
        <w:t xml:space="preserve"> ka</w:t>
      </w:r>
      <w:r w:rsidR="00AD2D00" w:rsidRPr="00B12699">
        <w:rPr>
          <w:rFonts w:ascii="Times New Roman" w:hAnsi="Times New Roman" w:cs="Times New Roman"/>
          <w:sz w:val="24"/>
          <w:szCs w:val="24"/>
          <w:lang w:val="lv-LV"/>
        </w:rPr>
        <w:t xml:space="preserve"> ēkas kopējais tehniskais stāvoklis, pamatojoties uz apsekoto apjomu, vērtējams kā neapmierinošs. Kopējais ēkas tehniskais nolietojums vērtējams kā 70%. Ēkas nesošajām konstrukcijām konstatēti bojājumi, kas būtiski ietekmē to nestspēju vai konstruktīvo noturību. Analizējot tehniskās apsekošanas rezultātus</w:t>
      </w:r>
      <w:r w:rsidR="006073E4">
        <w:rPr>
          <w:rFonts w:ascii="Times New Roman" w:hAnsi="Times New Roman" w:cs="Times New Roman"/>
          <w:sz w:val="24"/>
          <w:szCs w:val="24"/>
          <w:lang w:val="lv-LV"/>
        </w:rPr>
        <w:t>,</w:t>
      </w:r>
      <w:r w:rsidR="00AD2D00" w:rsidRPr="00B12699">
        <w:rPr>
          <w:rFonts w:ascii="Times New Roman" w:hAnsi="Times New Roman" w:cs="Times New Roman"/>
          <w:sz w:val="24"/>
          <w:szCs w:val="24"/>
          <w:lang w:val="lv-LV"/>
        </w:rPr>
        <w:t xml:space="preserve"> noskaidrots, ka apsekotās konstrukcijas, kā arī būve kopumā, neatbilst Latvijas būvnormatīvos uzstādītiem noteikumiem un nosacījumiem un nav derīga turpmākai ekspluatācijai.  Ēkai nav nekādas vēsturiskas nozīmes, tāpēc loģiskāk būtu to demontēt un izbūvēt jaun</w:t>
      </w:r>
      <w:r w:rsidR="006073E4">
        <w:rPr>
          <w:rFonts w:ascii="Times New Roman" w:hAnsi="Times New Roman" w:cs="Times New Roman"/>
          <w:sz w:val="24"/>
          <w:szCs w:val="24"/>
          <w:lang w:val="lv-LV"/>
        </w:rPr>
        <w:t>u</w:t>
      </w:r>
      <w:r w:rsidR="00AD2D00" w:rsidRPr="00B12699">
        <w:rPr>
          <w:rFonts w:ascii="Times New Roman" w:hAnsi="Times New Roman" w:cs="Times New Roman"/>
          <w:sz w:val="24"/>
          <w:szCs w:val="24"/>
          <w:lang w:val="lv-LV"/>
        </w:rPr>
        <w:t xml:space="preserve"> mūsdienīg</w:t>
      </w:r>
      <w:r w:rsidR="006073E4">
        <w:rPr>
          <w:rFonts w:ascii="Times New Roman" w:hAnsi="Times New Roman" w:cs="Times New Roman"/>
          <w:sz w:val="24"/>
          <w:szCs w:val="24"/>
          <w:lang w:val="lv-LV"/>
        </w:rPr>
        <w:t>u</w:t>
      </w:r>
      <w:r w:rsidR="00AD2D00" w:rsidRPr="00B12699">
        <w:rPr>
          <w:rFonts w:ascii="Times New Roman" w:hAnsi="Times New Roman" w:cs="Times New Roman"/>
          <w:sz w:val="24"/>
          <w:szCs w:val="24"/>
          <w:lang w:val="lv-LV"/>
        </w:rPr>
        <w:t xml:space="preserve"> energoefektīv</w:t>
      </w:r>
      <w:r w:rsidR="006073E4">
        <w:rPr>
          <w:rFonts w:ascii="Times New Roman" w:hAnsi="Times New Roman" w:cs="Times New Roman"/>
          <w:sz w:val="24"/>
          <w:szCs w:val="24"/>
          <w:lang w:val="lv-LV"/>
        </w:rPr>
        <w:t>u</w:t>
      </w:r>
      <w:r w:rsidR="00AD2D00" w:rsidRPr="00B12699">
        <w:rPr>
          <w:rFonts w:ascii="Times New Roman" w:hAnsi="Times New Roman" w:cs="Times New Roman"/>
          <w:sz w:val="24"/>
          <w:szCs w:val="24"/>
          <w:lang w:val="lv-LV"/>
        </w:rPr>
        <w:t xml:space="preserve"> ēku tādiem pašiem nolūkiem.</w:t>
      </w:r>
    </w:p>
    <w:p w:rsidR="00DB4E7F" w:rsidRPr="00B12699" w:rsidRDefault="00DB4E7F" w:rsidP="00AF69FF">
      <w:pPr>
        <w:spacing w:after="0" w:line="240" w:lineRule="auto"/>
        <w:jc w:val="both"/>
        <w:rPr>
          <w:rFonts w:ascii="Times New Roman" w:hAnsi="Times New Roman" w:cs="Times New Roman"/>
          <w:sz w:val="24"/>
          <w:szCs w:val="24"/>
          <w:lang w:val="lv-LV"/>
        </w:rPr>
      </w:pPr>
    </w:p>
    <w:p w:rsidR="00AF69FF" w:rsidRPr="00B12699" w:rsidRDefault="00AB4532" w:rsidP="00AF69FF">
      <w:pPr>
        <w:spacing w:after="0" w:line="240" w:lineRule="auto"/>
        <w:jc w:val="both"/>
        <w:rPr>
          <w:rFonts w:ascii="Times New Roman" w:hAnsi="Times New Roman" w:cs="Times New Roman"/>
          <w:sz w:val="24"/>
          <w:szCs w:val="24"/>
          <w:lang w:val="lv-LV"/>
        </w:rPr>
      </w:pPr>
      <w:r w:rsidRPr="00B12699">
        <w:rPr>
          <w:rFonts w:ascii="Times New Roman" w:hAnsi="Times New Roman" w:cs="Times New Roman"/>
          <w:sz w:val="24"/>
          <w:szCs w:val="24"/>
          <w:lang w:val="lv-LV"/>
        </w:rPr>
        <w:t xml:space="preserve">[4] </w:t>
      </w:r>
      <w:r w:rsidR="00AF69FF" w:rsidRPr="00B12699">
        <w:rPr>
          <w:rFonts w:ascii="Times New Roman" w:hAnsi="Times New Roman" w:cs="Times New Roman"/>
          <w:sz w:val="24"/>
          <w:szCs w:val="24"/>
          <w:lang w:val="lv-LV"/>
        </w:rPr>
        <w:t>Daugavpils valstspilsētas pašvaldības iestāde “Daugavpils pilsētas pašvaldības policija” (turpmāk –DPPP) 2023</w:t>
      </w:r>
      <w:r w:rsidR="00863F8F" w:rsidRPr="00B12699">
        <w:rPr>
          <w:rFonts w:ascii="Times New Roman" w:hAnsi="Times New Roman" w:cs="Times New Roman"/>
          <w:sz w:val="24"/>
          <w:szCs w:val="24"/>
          <w:lang w:val="lv-LV"/>
        </w:rPr>
        <w:t>.</w:t>
      </w:r>
      <w:r w:rsidR="00AF69FF" w:rsidRPr="00B12699">
        <w:rPr>
          <w:rFonts w:ascii="Times New Roman" w:hAnsi="Times New Roman" w:cs="Times New Roman"/>
          <w:sz w:val="24"/>
          <w:szCs w:val="24"/>
          <w:lang w:val="lv-LV"/>
        </w:rPr>
        <w:t xml:space="preserve">gada 22.maija vēstulē Nr. 1.9.2/2716 sniedza informāciju par to, ka </w:t>
      </w:r>
      <w:r w:rsidR="00AF69FF" w:rsidRPr="00B12699">
        <w:rPr>
          <w:rFonts w:ascii="Times New Roman" w:hAnsi="Times New Roman" w:cs="Times New Roman"/>
          <w:spacing w:val="2"/>
          <w:sz w:val="24"/>
          <w:szCs w:val="24"/>
          <w:lang w:val="lv-LV"/>
        </w:rPr>
        <w:t xml:space="preserve">2023.gadā DPPP tika saņemti 3 izsaukumi par </w:t>
      </w:r>
      <w:r w:rsidR="00863F8F" w:rsidRPr="00B12699">
        <w:rPr>
          <w:rFonts w:ascii="Times New Roman" w:hAnsi="Times New Roman" w:cs="Times New Roman"/>
          <w:spacing w:val="2"/>
          <w:sz w:val="24"/>
          <w:szCs w:val="24"/>
          <w:lang w:val="lv-LV"/>
        </w:rPr>
        <w:t xml:space="preserve">objektu </w:t>
      </w:r>
      <w:r w:rsidR="00AF69FF" w:rsidRPr="00B12699">
        <w:rPr>
          <w:rFonts w:ascii="Times New Roman" w:hAnsi="Times New Roman" w:cs="Times New Roman"/>
          <w:spacing w:val="2"/>
          <w:sz w:val="24"/>
          <w:szCs w:val="24"/>
          <w:lang w:val="lv-LV"/>
        </w:rPr>
        <w:t>Stacijas iel</w:t>
      </w:r>
      <w:r w:rsidR="00863F8F" w:rsidRPr="00B12699">
        <w:rPr>
          <w:rFonts w:ascii="Times New Roman" w:hAnsi="Times New Roman" w:cs="Times New Roman"/>
          <w:spacing w:val="2"/>
          <w:sz w:val="24"/>
          <w:szCs w:val="24"/>
          <w:lang w:val="lv-LV"/>
        </w:rPr>
        <w:t>ā</w:t>
      </w:r>
      <w:r w:rsidR="00AF69FF" w:rsidRPr="00B12699">
        <w:rPr>
          <w:rFonts w:ascii="Times New Roman" w:hAnsi="Times New Roman" w:cs="Times New Roman"/>
          <w:spacing w:val="2"/>
          <w:sz w:val="24"/>
          <w:szCs w:val="24"/>
          <w:lang w:val="lv-LV"/>
        </w:rPr>
        <w:t xml:space="preserve"> 95, Daugavpilī:</w:t>
      </w:r>
    </w:p>
    <w:p w:rsidR="00AF69FF" w:rsidRPr="00B12699" w:rsidRDefault="00AF69FF" w:rsidP="00AF69FF">
      <w:pPr>
        <w:numPr>
          <w:ilvl w:val="0"/>
          <w:numId w:val="2"/>
        </w:numPr>
        <w:tabs>
          <w:tab w:val="left" w:pos="720"/>
        </w:tabs>
        <w:spacing w:after="0" w:line="240" w:lineRule="auto"/>
        <w:ind w:left="0" w:firstLine="633"/>
        <w:jc w:val="both"/>
        <w:rPr>
          <w:rFonts w:ascii="Times New Roman" w:hAnsi="Times New Roman" w:cs="Times New Roman"/>
          <w:spacing w:val="-4"/>
          <w:sz w:val="24"/>
          <w:szCs w:val="24"/>
          <w:lang w:val="lv-LV"/>
        </w:rPr>
      </w:pPr>
      <w:r w:rsidRPr="00B12699">
        <w:rPr>
          <w:rFonts w:ascii="Times New Roman" w:hAnsi="Times New Roman" w:cs="Times New Roman"/>
          <w:spacing w:val="2"/>
          <w:sz w:val="24"/>
          <w:szCs w:val="24"/>
          <w:lang w:val="lv-LV"/>
        </w:rPr>
        <w:t xml:space="preserve"> 2023.gada 10.februārī plkst.18.19 DPPP tika saņemts izsaukums (Notikumu reģistrācijas žurnāla Nr.1050)</w:t>
      </w:r>
      <w:r w:rsidRPr="00B12699">
        <w:rPr>
          <w:rFonts w:ascii="Times New Roman" w:hAnsi="Times New Roman" w:cs="Times New Roman"/>
          <w:spacing w:val="-4"/>
          <w:sz w:val="24"/>
          <w:szCs w:val="24"/>
          <w:lang w:val="lv-LV"/>
        </w:rPr>
        <w:t>, ka Stacijas ielā 95, Daugavpilī</w:t>
      </w:r>
      <w:r w:rsidR="00863F8F" w:rsidRPr="00B12699">
        <w:rPr>
          <w:rFonts w:ascii="Times New Roman" w:hAnsi="Times New Roman" w:cs="Times New Roman"/>
          <w:spacing w:val="-4"/>
          <w:sz w:val="24"/>
          <w:szCs w:val="24"/>
          <w:lang w:val="lv-LV"/>
        </w:rPr>
        <w:t>,</w:t>
      </w:r>
      <w:r w:rsidRPr="00B12699">
        <w:rPr>
          <w:rFonts w:ascii="Times New Roman" w:hAnsi="Times New Roman" w:cs="Times New Roman"/>
          <w:spacing w:val="-4"/>
          <w:sz w:val="24"/>
          <w:szCs w:val="24"/>
          <w:lang w:val="lv-LV"/>
        </w:rPr>
        <w:t xml:space="preserve"> jaunieši atrodas pamestā divstāvu mājā;</w:t>
      </w:r>
    </w:p>
    <w:p w:rsidR="00AF69FF" w:rsidRPr="00B12699" w:rsidRDefault="00AF69FF" w:rsidP="00AF69FF">
      <w:pPr>
        <w:numPr>
          <w:ilvl w:val="0"/>
          <w:numId w:val="2"/>
        </w:numPr>
        <w:tabs>
          <w:tab w:val="left" w:pos="720"/>
        </w:tabs>
        <w:spacing w:after="0" w:line="240" w:lineRule="auto"/>
        <w:ind w:left="0" w:firstLine="633"/>
        <w:jc w:val="both"/>
        <w:rPr>
          <w:rFonts w:ascii="Times New Roman" w:hAnsi="Times New Roman" w:cs="Times New Roman"/>
          <w:spacing w:val="-4"/>
          <w:sz w:val="24"/>
          <w:szCs w:val="24"/>
          <w:lang w:val="lv-LV"/>
        </w:rPr>
      </w:pPr>
      <w:r w:rsidRPr="00B12699">
        <w:rPr>
          <w:rFonts w:ascii="Times New Roman" w:hAnsi="Times New Roman" w:cs="Times New Roman"/>
          <w:spacing w:val="-4"/>
          <w:sz w:val="24"/>
          <w:szCs w:val="24"/>
          <w:lang w:val="lv-LV"/>
        </w:rPr>
        <w:t xml:space="preserve"> 2023.gada 25.martā </w:t>
      </w:r>
      <w:r w:rsidRPr="00B12699">
        <w:rPr>
          <w:rFonts w:ascii="Times New Roman" w:hAnsi="Times New Roman" w:cs="Times New Roman"/>
          <w:spacing w:val="2"/>
          <w:sz w:val="24"/>
          <w:szCs w:val="24"/>
          <w:lang w:val="lv-LV"/>
        </w:rPr>
        <w:t>plkst.13.45 DPPP tika saņemts izsaukums (Notikumu reģistrācijas žurnāla Nr.2306)</w:t>
      </w:r>
      <w:r w:rsidRPr="00B12699">
        <w:rPr>
          <w:rFonts w:ascii="Times New Roman" w:hAnsi="Times New Roman" w:cs="Times New Roman"/>
          <w:spacing w:val="-4"/>
          <w:sz w:val="24"/>
          <w:szCs w:val="24"/>
          <w:lang w:val="lv-LV"/>
        </w:rPr>
        <w:t>, ka Stacijas ielā 95, Daugavpilī</w:t>
      </w:r>
      <w:r w:rsidR="00863F8F" w:rsidRPr="00B12699">
        <w:rPr>
          <w:rFonts w:ascii="Times New Roman" w:hAnsi="Times New Roman" w:cs="Times New Roman"/>
          <w:spacing w:val="-4"/>
          <w:sz w:val="24"/>
          <w:szCs w:val="24"/>
          <w:lang w:val="lv-LV"/>
        </w:rPr>
        <w:t>,</w:t>
      </w:r>
      <w:r w:rsidRPr="00B12699">
        <w:rPr>
          <w:rFonts w:ascii="Times New Roman" w:hAnsi="Times New Roman" w:cs="Times New Roman"/>
          <w:spacing w:val="-4"/>
          <w:sz w:val="24"/>
          <w:szCs w:val="24"/>
          <w:lang w:val="lv-LV"/>
        </w:rPr>
        <w:t xml:space="preserve"> no pamestas ēkas otra stāva nāk dūmi;</w:t>
      </w:r>
    </w:p>
    <w:p w:rsidR="00AB4532" w:rsidRPr="00B12699" w:rsidRDefault="00AF69FF" w:rsidP="00AB4532">
      <w:pPr>
        <w:numPr>
          <w:ilvl w:val="0"/>
          <w:numId w:val="2"/>
        </w:numPr>
        <w:tabs>
          <w:tab w:val="left" w:pos="720"/>
        </w:tabs>
        <w:spacing w:after="0" w:line="240" w:lineRule="auto"/>
        <w:ind w:left="0" w:firstLine="633"/>
        <w:jc w:val="both"/>
        <w:rPr>
          <w:rFonts w:ascii="Times New Roman" w:hAnsi="Times New Roman" w:cs="Times New Roman"/>
          <w:spacing w:val="-4"/>
          <w:sz w:val="24"/>
          <w:szCs w:val="24"/>
          <w:lang w:val="lv-LV"/>
        </w:rPr>
      </w:pPr>
      <w:r w:rsidRPr="00B12699">
        <w:rPr>
          <w:rFonts w:ascii="Times New Roman" w:hAnsi="Times New Roman" w:cs="Times New Roman"/>
          <w:spacing w:val="-4"/>
          <w:sz w:val="24"/>
          <w:szCs w:val="24"/>
          <w:lang w:val="lv-LV"/>
        </w:rPr>
        <w:t xml:space="preserve"> 2023.gada 6.maijā </w:t>
      </w:r>
      <w:r w:rsidRPr="00B12699">
        <w:rPr>
          <w:rFonts w:ascii="Times New Roman" w:hAnsi="Times New Roman" w:cs="Times New Roman"/>
          <w:spacing w:val="2"/>
          <w:sz w:val="24"/>
          <w:szCs w:val="24"/>
          <w:lang w:val="lv-LV"/>
        </w:rPr>
        <w:t>plkst.20.17 DPPP tika saņemts izsaukums (Notikumu reģistrācijas žurnāla Nr.3783)</w:t>
      </w:r>
      <w:r w:rsidRPr="00B12699">
        <w:rPr>
          <w:rFonts w:ascii="Times New Roman" w:hAnsi="Times New Roman" w:cs="Times New Roman"/>
          <w:spacing w:val="-4"/>
          <w:sz w:val="24"/>
          <w:szCs w:val="24"/>
          <w:lang w:val="lv-LV"/>
        </w:rPr>
        <w:t>, ka Stacijas ielā 95, Daugavpilī</w:t>
      </w:r>
      <w:r w:rsidR="00863F8F" w:rsidRPr="00B12699">
        <w:rPr>
          <w:rFonts w:ascii="Times New Roman" w:hAnsi="Times New Roman" w:cs="Times New Roman"/>
          <w:spacing w:val="-4"/>
          <w:sz w:val="24"/>
          <w:szCs w:val="24"/>
          <w:lang w:val="lv-LV"/>
        </w:rPr>
        <w:t>,</w:t>
      </w:r>
      <w:r w:rsidRPr="00B12699">
        <w:rPr>
          <w:rFonts w:ascii="Times New Roman" w:hAnsi="Times New Roman" w:cs="Times New Roman"/>
          <w:spacing w:val="-4"/>
          <w:sz w:val="24"/>
          <w:szCs w:val="24"/>
          <w:lang w:val="lv-LV"/>
        </w:rPr>
        <w:t xml:space="preserve"> jaunieši no ēkas sviež ārā pudeles.</w:t>
      </w:r>
    </w:p>
    <w:p w:rsidR="00DB4E7F" w:rsidRPr="00B12699" w:rsidRDefault="00DB4E7F" w:rsidP="00AB4532">
      <w:pPr>
        <w:tabs>
          <w:tab w:val="left" w:pos="0"/>
        </w:tabs>
        <w:spacing w:after="0" w:line="240" w:lineRule="auto"/>
        <w:jc w:val="both"/>
        <w:rPr>
          <w:rFonts w:ascii="Times New Roman" w:eastAsia="Times New Roman" w:hAnsi="Times New Roman" w:cs="Times New Roman"/>
          <w:sz w:val="24"/>
          <w:szCs w:val="24"/>
          <w:lang w:val="lv-LV" w:eastAsia="zh-CN"/>
        </w:rPr>
      </w:pPr>
    </w:p>
    <w:p w:rsidR="00B76FB5" w:rsidRPr="00B12699" w:rsidRDefault="00AB4532" w:rsidP="00AB4532">
      <w:pPr>
        <w:tabs>
          <w:tab w:val="left" w:pos="0"/>
        </w:tabs>
        <w:spacing w:after="0" w:line="240" w:lineRule="auto"/>
        <w:jc w:val="both"/>
        <w:rPr>
          <w:rFonts w:ascii="Times New Roman" w:hAnsi="Times New Roman" w:cs="Times New Roman"/>
          <w:spacing w:val="-4"/>
          <w:sz w:val="24"/>
          <w:szCs w:val="24"/>
          <w:lang w:val="lv-LV"/>
        </w:rPr>
      </w:pPr>
      <w:r w:rsidRPr="00B12699">
        <w:rPr>
          <w:rFonts w:ascii="Times New Roman" w:eastAsia="Times New Roman" w:hAnsi="Times New Roman" w:cs="Times New Roman"/>
          <w:sz w:val="24"/>
          <w:szCs w:val="24"/>
          <w:lang w:val="lv-LV" w:eastAsia="zh-CN"/>
        </w:rPr>
        <w:t xml:space="preserve">[5] </w:t>
      </w:r>
      <w:r w:rsidR="00B76FB5" w:rsidRPr="00B12699">
        <w:rPr>
          <w:rFonts w:ascii="Times New Roman" w:eastAsia="Times New Roman" w:hAnsi="Times New Roman" w:cs="Times New Roman"/>
          <w:sz w:val="24"/>
          <w:szCs w:val="24"/>
          <w:lang w:val="lv-LV" w:eastAsia="zh-CN"/>
        </w:rPr>
        <w:t xml:space="preserve">Valsts ugunsdzēsības un glābšanas dienesta (turpmāk – VUGD) Latgales reģiona pārvaldes Daugavpils 1.daļa 2023.gada 23.maija vēstulē </w:t>
      </w:r>
      <w:r w:rsidR="00B76FB5" w:rsidRPr="00B12699">
        <w:rPr>
          <w:rFonts w:ascii="Times New Roman" w:hAnsi="Times New Roman" w:cs="Times New Roman"/>
          <w:sz w:val="24"/>
          <w:szCs w:val="24"/>
          <w:lang w:val="lv-LV"/>
        </w:rPr>
        <w:t>Nr.</w:t>
      </w:r>
      <w:r w:rsidR="00B76FB5" w:rsidRPr="00B12699">
        <w:rPr>
          <w:rFonts w:ascii="Times New Roman" w:hAnsi="Times New Roman" w:cs="Times New Roman"/>
          <w:noProof/>
          <w:sz w:val="24"/>
          <w:szCs w:val="24"/>
          <w:lang w:val="lv-LV"/>
        </w:rPr>
        <w:t xml:space="preserve">22/9-1.5/646 sniedza informaciju par to, ka </w:t>
      </w:r>
      <w:r w:rsidR="00B76FB5" w:rsidRPr="00B12699">
        <w:rPr>
          <w:rFonts w:ascii="Times New Roman" w:eastAsia="Times New Roman" w:hAnsi="Times New Roman" w:cs="Times New Roman"/>
          <w:sz w:val="24"/>
          <w:szCs w:val="24"/>
          <w:lang w:val="lv-LV" w:eastAsia="zh-CN"/>
        </w:rPr>
        <w:t>par pēdējiem diviem gadiem tika reģistrēti 14 notikum</w:t>
      </w:r>
      <w:r w:rsidR="006073E4">
        <w:rPr>
          <w:rFonts w:ascii="Times New Roman" w:eastAsia="Times New Roman" w:hAnsi="Times New Roman" w:cs="Times New Roman"/>
          <w:sz w:val="24"/>
          <w:szCs w:val="24"/>
          <w:lang w:val="lv-LV" w:eastAsia="zh-CN"/>
        </w:rPr>
        <w:t>i</w:t>
      </w:r>
      <w:r w:rsidR="00B76FB5" w:rsidRPr="00B12699">
        <w:rPr>
          <w:rFonts w:ascii="Times New Roman" w:eastAsia="Times New Roman" w:hAnsi="Times New Roman" w:cs="Times New Roman"/>
          <w:sz w:val="24"/>
          <w:szCs w:val="24"/>
          <w:lang w:val="lv-LV" w:eastAsia="zh-CN"/>
        </w:rPr>
        <w:t>, kuri ir saistīti ar izbraukumiem uz ēku, kura atrodas Stacijas ielā 95</w:t>
      </w:r>
      <w:r w:rsidRPr="00B12699">
        <w:rPr>
          <w:rFonts w:ascii="Times New Roman" w:eastAsia="Times New Roman" w:hAnsi="Times New Roman" w:cs="Times New Roman"/>
          <w:sz w:val="24"/>
          <w:szCs w:val="24"/>
          <w:lang w:val="lv-LV" w:eastAsia="zh-CN"/>
        </w:rPr>
        <w:t>, Daugavpilī</w:t>
      </w:r>
      <w:r w:rsidR="00B76FB5" w:rsidRPr="00B12699">
        <w:rPr>
          <w:rFonts w:ascii="Times New Roman" w:eastAsia="Times New Roman" w:hAnsi="Times New Roman" w:cs="Times New Roman"/>
          <w:sz w:val="24"/>
          <w:szCs w:val="24"/>
          <w:lang w:val="lv-LV" w:eastAsia="zh-CN"/>
        </w:rPr>
        <w:t xml:space="preserve">. </w:t>
      </w:r>
    </w:p>
    <w:p w:rsidR="00DB4E7F" w:rsidRPr="00B12699" w:rsidRDefault="00DB4E7F" w:rsidP="00CE06CC">
      <w:pPr>
        <w:spacing w:after="0" w:line="240" w:lineRule="auto"/>
        <w:jc w:val="both"/>
        <w:rPr>
          <w:rFonts w:ascii="Times New Roman" w:hAnsi="Times New Roman" w:cs="Times New Roman"/>
          <w:sz w:val="24"/>
          <w:szCs w:val="24"/>
          <w:lang w:val="lv-LV"/>
        </w:rPr>
      </w:pPr>
    </w:p>
    <w:p w:rsidR="00CE06CC" w:rsidRPr="00B12699" w:rsidRDefault="00AB4532" w:rsidP="00CE06CC">
      <w:pPr>
        <w:spacing w:after="0" w:line="240" w:lineRule="auto"/>
        <w:jc w:val="both"/>
        <w:rPr>
          <w:rFonts w:ascii="Times New Roman" w:hAnsi="Times New Roman" w:cs="Times New Roman"/>
          <w:sz w:val="24"/>
          <w:szCs w:val="24"/>
          <w:lang w:val="lv-LV"/>
        </w:rPr>
      </w:pPr>
      <w:r w:rsidRPr="00B12699">
        <w:rPr>
          <w:rFonts w:ascii="Times New Roman" w:hAnsi="Times New Roman" w:cs="Times New Roman"/>
          <w:sz w:val="24"/>
          <w:szCs w:val="24"/>
          <w:lang w:val="lv-LV"/>
        </w:rPr>
        <w:t>[6] Ņemot vērā augstāk mi</w:t>
      </w:r>
      <w:r w:rsidR="00CE06CC" w:rsidRPr="00B12699">
        <w:rPr>
          <w:rFonts w:ascii="Times New Roman" w:hAnsi="Times New Roman" w:cs="Times New Roman"/>
          <w:sz w:val="24"/>
          <w:szCs w:val="24"/>
          <w:lang w:val="lv-LV"/>
        </w:rPr>
        <w:t>nēt</w:t>
      </w:r>
      <w:r w:rsidRPr="00B12699">
        <w:rPr>
          <w:rFonts w:ascii="Times New Roman" w:hAnsi="Times New Roman" w:cs="Times New Roman"/>
          <w:sz w:val="24"/>
          <w:szCs w:val="24"/>
          <w:lang w:val="lv-LV"/>
        </w:rPr>
        <w:t>o,</w:t>
      </w:r>
      <w:r w:rsidR="00CE06CC" w:rsidRPr="00B12699">
        <w:rPr>
          <w:rFonts w:ascii="Times New Roman" w:hAnsi="Times New Roman" w:cs="Times New Roman"/>
          <w:sz w:val="24"/>
          <w:szCs w:val="24"/>
          <w:lang w:val="lv-LV"/>
        </w:rPr>
        <w:t xml:space="preserve"> </w:t>
      </w:r>
      <w:r w:rsidRPr="00B12699">
        <w:rPr>
          <w:rFonts w:ascii="Times New Roman" w:hAnsi="Times New Roman" w:cs="Times New Roman"/>
          <w:sz w:val="24"/>
          <w:szCs w:val="24"/>
          <w:lang w:val="lv-LV"/>
        </w:rPr>
        <w:t xml:space="preserve">ir </w:t>
      </w:r>
      <w:r w:rsidR="00115805" w:rsidRPr="00B12699">
        <w:rPr>
          <w:rFonts w:ascii="Times New Roman" w:hAnsi="Times New Roman" w:cs="Times New Roman"/>
          <w:sz w:val="24"/>
          <w:szCs w:val="24"/>
          <w:lang w:val="lv-LV"/>
        </w:rPr>
        <w:t>secināms, ka laika posmā no 2018.gada 9.augusta</w:t>
      </w:r>
      <w:r w:rsidR="0039763C" w:rsidRPr="00B12699">
        <w:rPr>
          <w:rFonts w:ascii="Times New Roman" w:hAnsi="Times New Roman" w:cs="Times New Roman"/>
          <w:sz w:val="24"/>
          <w:szCs w:val="24"/>
          <w:lang w:val="lv-LV"/>
        </w:rPr>
        <w:t xml:space="preserve"> līdz šim brīdim, Būvju</w:t>
      </w:r>
      <w:r w:rsidR="00CE06CC" w:rsidRPr="00B12699">
        <w:rPr>
          <w:rFonts w:ascii="Times New Roman" w:hAnsi="Times New Roman" w:cs="Times New Roman"/>
          <w:sz w:val="24"/>
          <w:szCs w:val="24"/>
          <w:lang w:val="lv-LV"/>
        </w:rPr>
        <w:t xml:space="preserve"> īpašnieki nav re</w:t>
      </w:r>
      <w:r w:rsidR="00115805" w:rsidRPr="00B12699">
        <w:rPr>
          <w:rFonts w:ascii="Times New Roman" w:hAnsi="Times New Roman" w:cs="Times New Roman"/>
          <w:sz w:val="24"/>
          <w:szCs w:val="24"/>
          <w:lang w:val="lv-LV"/>
        </w:rPr>
        <w:t>aģējuši uz Departamenta atzinum</w:t>
      </w:r>
      <w:r w:rsidRPr="00B12699">
        <w:rPr>
          <w:rFonts w:ascii="Times New Roman" w:hAnsi="Times New Roman" w:cs="Times New Roman"/>
          <w:sz w:val="24"/>
          <w:szCs w:val="24"/>
          <w:lang w:val="lv-LV"/>
        </w:rPr>
        <w:t>os dotajiem</w:t>
      </w:r>
      <w:r w:rsidR="00CE06CC" w:rsidRPr="00B12699">
        <w:rPr>
          <w:rFonts w:ascii="Times New Roman" w:hAnsi="Times New Roman" w:cs="Times New Roman"/>
          <w:sz w:val="24"/>
          <w:szCs w:val="24"/>
          <w:lang w:val="lv-LV"/>
        </w:rPr>
        <w:t xml:space="preserve"> norādījumiem un nav l</w:t>
      </w:r>
      <w:r w:rsidR="0039763C" w:rsidRPr="00B12699">
        <w:rPr>
          <w:rFonts w:ascii="Times New Roman" w:hAnsi="Times New Roman" w:cs="Times New Roman"/>
          <w:sz w:val="24"/>
          <w:szCs w:val="24"/>
          <w:lang w:val="lv-LV"/>
        </w:rPr>
        <w:t>abprātīgi pildījuši savus Būvju</w:t>
      </w:r>
      <w:r w:rsidR="00CE06CC" w:rsidRPr="00B12699">
        <w:rPr>
          <w:rFonts w:ascii="Times New Roman" w:hAnsi="Times New Roman" w:cs="Times New Roman"/>
          <w:sz w:val="24"/>
          <w:szCs w:val="24"/>
          <w:lang w:val="lv-LV"/>
        </w:rPr>
        <w:t xml:space="preserve"> īpašnieku pienākumus attiecībā uz ēku tehni</w:t>
      </w:r>
      <w:r w:rsidR="0039763C" w:rsidRPr="00B12699">
        <w:rPr>
          <w:rFonts w:ascii="Times New Roman" w:hAnsi="Times New Roman" w:cs="Times New Roman"/>
          <w:sz w:val="24"/>
          <w:szCs w:val="24"/>
          <w:lang w:val="lv-LV"/>
        </w:rPr>
        <w:t>skā stāvokļa uzturēšanu. Būvju</w:t>
      </w:r>
      <w:r w:rsidR="00CE06CC" w:rsidRPr="00B12699">
        <w:rPr>
          <w:rFonts w:ascii="Times New Roman" w:eastAsia="Times New Roman" w:hAnsi="Times New Roman" w:cs="Times New Roman"/>
          <w:bCs/>
          <w:sz w:val="24"/>
          <w:szCs w:val="24"/>
          <w:lang w:val="lv-LV"/>
        </w:rPr>
        <w:t xml:space="preserve"> </w:t>
      </w:r>
      <w:r w:rsidR="00CE06CC" w:rsidRPr="00B12699">
        <w:rPr>
          <w:rFonts w:ascii="Times New Roman" w:hAnsi="Times New Roman" w:cs="Times New Roman"/>
          <w:sz w:val="24"/>
          <w:szCs w:val="24"/>
          <w:lang w:val="lv-LV"/>
        </w:rPr>
        <w:t>stāvoklis turpina apdraudēt cilvēku drošību, kā arī vizuāli bojāt Daugavpils pilsētvides ainavu.</w:t>
      </w:r>
      <w:bookmarkStart w:id="1" w:name="bkm291"/>
    </w:p>
    <w:p w:rsidR="00DB4E7F" w:rsidRPr="00B12699" w:rsidRDefault="00DB4E7F" w:rsidP="00AB4532">
      <w:pPr>
        <w:spacing w:after="0" w:line="240" w:lineRule="auto"/>
        <w:jc w:val="both"/>
        <w:rPr>
          <w:rFonts w:ascii="Times New Roman" w:hAnsi="Times New Roman" w:cs="Times New Roman"/>
          <w:bCs/>
          <w:sz w:val="24"/>
          <w:szCs w:val="24"/>
          <w:lang w:val="lv-LV"/>
        </w:rPr>
      </w:pPr>
    </w:p>
    <w:p w:rsidR="00AB4532" w:rsidRPr="00B12699" w:rsidRDefault="00AB4532" w:rsidP="00AB4532">
      <w:pPr>
        <w:spacing w:after="0" w:line="240" w:lineRule="auto"/>
        <w:jc w:val="both"/>
        <w:rPr>
          <w:rFonts w:ascii="Times New Roman" w:hAnsi="Times New Roman" w:cs="Times New Roman"/>
          <w:sz w:val="24"/>
          <w:szCs w:val="24"/>
          <w:lang w:val="lv-LV"/>
        </w:rPr>
      </w:pPr>
      <w:r w:rsidRPr="00B12699">
        <w:rPr>
          <w:rFonts w:ascii="Times New Roman" w:hAnsi="Times New Roman" w:cs="Times New Roman"/>
          <w:bCs/>
          <w:sz w:val="24"/>
          <w:szCs w:val="24"/>
          <w:lang w:val="lv-LV"/>
        </w:rPr>
        <w:lastRenderedPageBreak/>
        <w:t xml:space="preserve">[6.1.] </w:t>
      </w:r>
      <w:r w:rsidR="00CE06CC" w:rsidRPr="00B12699">
        <w:rPr>
          <w:rFonts w:ascii="Times New Roman" w:hAnsi="Times New Roman" w:cs="Times New Roman"/>
          <w:bCs/>
          <w:sz w:val="24"/>
          <w:szCs w:val="24"/>
          <w:lang w:val="lv-LV"/>
        </w:rPr>
        <w:t xml:space="preserve">Saskaņā ar Civillikuma 1084.panta pirmo un trešo daļu, </w:t>
      </w:r>
      <w:r w:rsidR="00CE06CC" w:rsidRPr="00B12699">
        <w:rPr>
          <w:rFonts w:ascii="Times New Roman" w:hAnsi="Times New Roman" w:cs="Times New Roman"/>
          <w:sz w:val="24"/>
          <w:szCs w:val="24"/>
          <w:lang w:val="lv-LV"/>
        </w:rPr>
        <w:t xml:space="preserve">katram būves īpašniekam, lai aizsargātu sabiedrisko drošību, jātur sava būve tādā stāvoklī, ka no tās nevar rasties kaitējums ne kaimiņiem, ne garāmgājējiem, ne arī tās lietotājiem. </w:t>
      </w:r>
      <w:bookmarkEnd w:id="1"/>
      <w:r w:rsidR="00CE06CC" w:rsidRPr="00B12699">
        <w:rPr>
          <w:rFonts w:ascii="Times New Roman" w:hAnsi="Times New Roman" w:cs="Times New Roman"/>
          <w:sz w:val="24"/>
          <w:szCs w:val="24"/>
          <w:lang w:val="lv-LV"/>
        </w:rPr>
        <w:t>Ja būves īpašnieks vai valdītājs, pretēji attiecīgās varas pieprasījumam, nenovērš draudošās briesmas, tad attiecīgai iestādei, raugoties pēc apstākļiem, būve jāsaved kārtībā vai arī pavisam jānojauc uz īpašnieka rēķinu.</w:t>
      </w:r>
      <w:bookmarkStart w:id="2" w:name="bkm80"/>
      <w:r w:rsidRPr="00B12699">
        <w:rPr>
          <w:rFonts w:ascii="Times New Roman" w:hAnsi="Times New Roman" w:cs="Times New Roman"/>
          <w:sz w:val="24"/>
          <w:szCs w:val="24"/>
          <w:lang w:val="lv-LV"/>
        </w:rPr>
        <w:t xml:space="preserve"> </w:t>
      </w:r>
      <w:r w:rsidR="00CE06CC" w:rsidRPr="00B12699">
        <w:rPr>
          <w:rFonts w:ascii="Times New Roman" w:hAnsi="Times New Roman" w:cs="Times New Roman"/>
          <w:sz w:val="24"/>
          <w:szCs w:val="24"/>
          <w:lang w:val="lv-LV"/>
        </w:rPr>
        <w:t xml:space="preserve">Savukārt, Būvniecības likuma </w:t>
      </w:r>
      <w:r w:rsidR="00CE06CC" w:rsidRPr="00B12699">
        <w:rPr>
          <w:rFonts w:ascii="Times New Roman" w:hAnsi="Times New Roman" w:cs="Times New Roman"/>
          <w:bCs/>
          <w:sz w:val="24"/>
          <w:szCs w:val="24"/>
          <w:lang w:val="lv-LV"/>
        </w:rPr>
        <w:t>21.panta devītajā un desmitajā daļā noteikts,</w:t>
      </w:r>
      <w:r w:rsidR="00CE06CC" w:rsidRPr="00B12699">
        <w:rPr>
          <w:rFonts w:ascii="Times New Roman" w:hAnsi="Times New Roman" w:cs="Times New Roman"/>
          <w:sz w:val="24"/>
          <w:szCs w:val="24"/>
          <w:lang w:val="lv-LV"/>
        </w:rPr>
        <w:t xml:space="preserve"> ja būve ir pilnīgi vai daļēji sagruvusi vai nonākusi tādā tehniskajā stāvoklī, ka ir bīstama vai bojā ainavu, šīs būves īpašniekam atbilstoši pašvaldības lēmumam tā jāsakārto vai jānojauc. Šā lēmuma izpildi nodrošina Administratīvā procesa likumā noteiktajā kārtībā. Šā panta septītajā un devītajā daļā minētie lēmumi (izņemot lēmumu attiecībā uz būvi, kas bojā ainavu) izpildāmi nekavējoties. Šo lēmumu apstrīdēšana un pārsūdzēšana neaptur to darbību.  Ja attiecīgais lēmums netiek pildīts, iestāde var nodrošināt tā izpildi, piemērojot aizvietotājizpildi un citus Administratīvā procesa likumā noteiktos piespiedu izpildes līdzekļus. Papildus Administratīvā procesa likumā noteiktajiem gadījumiem, kad ar lēmuma izpildi saistītus izdevumus sedz lēmuma adresāts, izdevumus, kas saistīti ar iepriekšējā stāvokļa atjaunošanu, sedz būves īpašnieks.</w:t>
      </w:r>
      <w:bookmarkEnd w:id="2"/>
    </w:p>
    <w:p w:rsidR="00DB4E7F" w:rsidRPr="00B12699" w:rsidRDefault="00DB4E7F" w:rsidP="00AB4532">
      <w:pPr>
        <w:spacing w:after="0" w:line="240" w:lineRule="auto"/>
        <w:jc w:val="both"/>
        <w:rPr>
          <w:rFonts w:ascii="Times New Roman" w:hAnsi="Times New Roman" w:cs="Times New Roman"/>
          <w:sz w:val="24"/>
          <w:szCs w:val="24"/>
          <w:lang w:val="lv-LV"/>
        </w:rPr>
      </w:pPr>
    </w:p>
    <w:p w:rsidR="00AB4532" w:rsidRPr="00B12699" w:rsidRDefault="00AB4532" w:rsidP="00AB4532">
      <w:pPr>
        <w:spacing w:after="0" w:line="240" w:lineRule="auto"/>
        <w:jc w:val="both"/>
        <w:rPr>
          <w:rFonts w:ascii="Times New Roman" w:hAnsi="Times New Roman" w:cs="Times New Roman"/>
          <w:sz w:val="24"/>
          <w:szCs w:val="24"/>
          <w:lang w:val="lv-LV"/>
        </w:rPr>
      </w:pPr>
      <w:r w:rsidRPr="00B12699">
        <w:rPr>
          <w:rFonts w:ascii="Times New Roman" w:hAnsi="Times New Roman" w:cs="Times New Roman"/>
          <w:sz w:val="24"/>
          <w:szCs w:val="24"/>
          <w:lang w:val="lv-LV"/>
        </w:rPr>
        <w:t xml:space="preserve">[6.2.] </w:t>
      </w:r>
      <w:r w:rsidR="00CE06CC" w:rsidRPr="00B12699">
        <w:rPr>
          <w:rFonts w:ascii="Times New Roman" w:hAnsi="Times New Roman" w:cs="Times New Roman"/>
          <w:sz w:val="24"/>
          <w:szCs w:val="24"/>
          <w:lang w:val="lv-LV"/>
        </w:rPr>
        <w:t xml:space="preserve">Vispārīgo būvnoteikumu 158.punktā noteikts, ka būve ir jāsakārto, jāveic tās konservācija vai jānojauc (atkarībā no konkrētiem apstākļiem), ja tās stāvoklis neatbilst </w:t>
      </w:r>
      <w:hyperlink r:id="rId8" w:tgtFrame="_blank" w:history="1">
        <w:r w:rsidR="00CE06CC" w:rsidRPr="00B12699">
          <w:rPr>
            <w:rFonts w:ascii="Times New Roman" w:hAnsi="Times New Roman" w:cs="Times New Roman"/>
            <w:sz w:val="24"/>
            <w:szCs w:val="24"/>
            <w:lang w:val="lv-LV"/>
          </w:rPr>
          <w:t>Būvniecības likuma</w:t>
        </w:r>
      </w:hyperlink>
      <w:r w:rsidR="00CE06CC" w:rsidRPr="00B12699">
        <w:rPr>
          <w:rFonts w:ascii="Times New Roman" w:hAnsi="Times New Roman" w:cs="Times New Roman"/>
          <w:sz w:val="24"/>
          <w:szCs w:val="24"/>
          <w:lang w:val="lv-LV"/>
        </w:rPr>
        <w:t> </w:t>
      </w:r>
      <w:hyperlink r:id="rId9" w:anchor="p9" w:tgtFrame="_blank" w:history="1">
        <w:r w:rsidR="00CE06CC" w:rsidRPr="00B12699">
          <w:rPr>
            <w:rFonts w:ascii="Times New Roman" w:hAnsi="Times New Roman" w:cs="Times New Roman"/>
            <w:sz w:val="24"/>
            <w:szCs w:val="24"/>
            <w:lang w:val="lv-LV"/>
          </w:rPr>
          <w:t>9.</w:t>
        </w:r>
      </w:hyperlink>
      <w:r w:rsidR="00CE06CC" w:rsidRPr="00B12699">
        <w:rPr>
          <w:rFonts w:ascii="Times New Roman" w:hAnsi="Times New Roman" w:cs="Times New Roman"/>
          <w:sz w:val="24"/>
          <w:szCs w:val="24"/>
          <w:lang w:val="lv-LV"/>
        </w:rPr>
        <w:t xml:space="preserve"> pantā noteiktajām būtiskajām prasībām attiecībā uz būves lietošanas drošību, mehānisko stiprību un stabilitāti; būves fasādes un citu ārējo konstrukciju tehniskais stāvoklis vai ārējais izskats neatbilst pilsētvides ainavas vai ainaviski vērtīgās teritorijas prasībām (būve ir vidi degradējoša vai bojā ainavu), kuras ir noteiktas pašvaldības saistošajos noteikumos par namu un to teritoriju un būvju uzturēšanu. </w:t>
      </w:r>
    </w:p>
    <w:p w:rsidR="00DB4E7F" w:rsidRPr="00B12699" w:rsidRDefault="00DB4E7F" w:rsidP="008E349B">
      <w:pPr>
        <w:spacing w:after="0" w:line="240" w:lineRule="auto"/>
        <w:jc w:val="both"/>
        <w:rPr>
          <w:rFonts w:ascii="Times New Roman" w:hAnsi="Times New Roman" w:cs="Times New Roman"/>
          <w:sz w:val="24"/>
          <w:szCs w:val="24"/>
          <w:lang w:val="lv-LV"/>
        </w:rPr>
      </w:pPr>
    </w:p>
    <w:p w:rsidR="008E349B" w:rsidRPr="00B12699" w:rsidRDefault="00AB4532" w:rsidP="008E349B">
      <w:pPr>
        <w:spacing w:after="0" w:line="240" w:lineRule="auto"/>
        <w:jc w:val="both"/>
        <w:rPr>
          <w:rFonts w:ascii="Times New Roman" w:hAnsi="Times New Roman" w:cs="Times New Roman"/>
          <w:sz w:val="24"/>
          <w:szCs w:val="24"/>
          <w:lang w:val="lv-LV"/>
        </w:rPr>
      </w:pPr>
      <w:r w:rsidRPr="00B12699">
        <w:rPr>
          <w:rFonts w:ascii="Times New Roman" w:hAnsi="Times New Roman" w:cs="Times New Roman"/>
          <w:sz w:val="24"/>
          <w:szCs w:val="24"/>
          <w:lang w:val="lv-LV"/>
        </w:rPr>
        <w:t xml:space="preserve">[6.3.] Vadoties no </w:t>
      </w:r>
      <w:r w:rsidR="00CE06CC" w:rsidRPr="00B12699">
        <w:rPr>
          <w:rFonts w:ascii="Times New Roman" w:hAnsi="Times New Roman" w:cs="Times New Roman"/>
          <w:sz w:val="24"/>
          <w:szCs w:val="24"/>
          <w:lang w:val="lv-LV"/>
        </w:rPr>
        <w:t>Būvniecības likuma 21.panta devītā</w:t>
      </w:r>
      <w:r w:rsidRPr="00B12699">
        <w:rPr>
          <w:rFonts w:ascii="Times New Roman" w:hAnsi="Times New Roman" w:cs="Times New Roman"/>
          <w:sz w:val="24"/>
          <w:szCs w:val="24"/>
          <w:lang w:val="lv-LV"/>
        </w:rPr>
        <w:t>s</w:t>
      </w:r>
      <w:r w:rsidR="00CE06CC" w:rsidRPr="00B12699">
        <w:rPr>
          <w:rFonts w:ascii="Times New Roman" w:hAnsi="Times New Roman" w:cs="Times New Roman"/>
          <w:sz w:val="24"/>
          <w:szCs w:val="24"/>
          <w:lang w:val="lv-LV"/>
        </w:rPr>
        <w:t xml:space="preserve"> un desmitā</w:t>
      </w:r>
      <w:r w:rsidRPr="00B12699">
        <w:rPr>
          <w:rFonts w:ascii="Times New Roman" w:hAnsi="Times New Roman" w:cs="Times New Roman"/>
          <w:sz w:val="24"/>
          <w:szCs w:val="24"/>
          <w:lang w:val="lv-LV"/>
        </w:rPr>
        <w:t>s</w:t>
      </w:r>
      <w:r w:rsidR="00CE06CC" w:rsidRPr="00B12699">
        <w:rPr>
          <w:rFonts w:ascii="Times New Roman" w:hAnsi="Times New Roman" w:cs="Times New Roman"/>
          <w:sz w:val="24"/>
          <w:szCs w:val="24"/>
          <w:lang w:val="lv-LV"/>
        </w:rPr>
        <w:t xml:space="preserve"> daļa</w:t>
      </w:r>
      <w:r w:rsidRPr="00B12699">
        <w:rPr>
          <w:rFonts w:ascii="Times New Roman" w:hAnsi="Times New Roman" w:cs="Times New Roman"/>
          <w:sz w:val="24"/>
          <w:szCs w:val="24"/>
          <w:lang w:val="lv-LV"/>
        </w:rPr>
        <w:t xml:space="preserve">s prasībām, ir secināms, ka </w:t>
      </w:r>
      <w:r w:rsidR="008E349B" w:rsidRPr="00B12699">
        <w:rPr>
          <w:rFonts w:ascii="Times New Roman" w:hAnsi="Times New Roman" w:cs="Times New Roman"/>
          <w:sz w:val="24"/>
          <w:szCs w:val="24"/>
          <w:lang w:val="lv-LV"/>
        </w:rPr>
        <w:t xml:space="preserve">ar ārējo normatīvo aktu ir aizsargāts </w:t>
      </w:r>
      <w:r w:rsidR="00CE06CC" w:rsidRPr="00B12699">
        <w:rPr>
          <w:rFonts w:ascii="Times New Roman" w:hAnsi="Times New Roman" w:cs="Times New Roman"/>
          <w:sz w:val="24"/>
          <w:szCs w:val="24"/>
          <w:lang w:val="lv-LV"/>
        </w:rPr>
        <w:t xml:space="preserve">nevis </w:t>
      </w:r>
      <w:r w:rsidR="008E349B" w:rsidRPr="00B12699">
        <w:rPr>
          <w:rFonts w:ascii="Times New Roman" w:hAnsi="Times New Roman" w:cs="Times New Roman"/>
          <w:sz w:val="24"/>
          <w:szCs w:val="24"/>
          <w:lang w:val="lv-LV"/>
        </w:rPr>
        <w:t>to personu tiesības</w:t>
      </w:r>
      <w:r w:rsidR="00CE06CC" w:rsidRPr="00B12699">
        <w:rPr>
          <w:rFonts w:ascii="Times New Roman" w:hAnsi="Times New Roman" w:cs="Times New Roman"/>
          <w:sz w:val="24"/>
          <w:szCs w:val="24"/>
          <w:lang w:val="lv-LV"/>
        </w:rPr>
        <w:t xml:space="preserve">, kuras īpašumu apgrūtina vai kaut kādā veidā skar attiecīgās būves, bet </w:t>
      </w:r>
      <w:r w:rsidR="008E349B" w:rsidRPr="00B12699">
        <w:rPr>
          <w:rFonts w:ascii="Times New Roman" w:hAnsi="Times New Roman" w:cs="Times New Roman"/>
          <w:sz w:val="24"/>
          <w:szCs w:val="24"/>
          <w:lang w:val="lv-LV"/>
        </w:rPr>
        <w:t xml:space="preserve">tiek </w:t>
      </w:r>
      <w:r w:rsidR="00CE06CC" w:rsidRPr="00B12699">
        <w:rPr>
          <w:rFonts w:ascii="Times New Roman" w:hAnsi="Times New Roman" w:cs="Times New Roman"/>
          <w:sz w:val="24"/>
          <w:szCs w:val="24"/>
          <w:lang w:val="lv-LV"/>
        </w:rPr>
        <w:t>aizsarg</w:t>
      </w:r>
      <w:r w:rsidR="008E349B" w:rsidRPr="00B12699">
        <w:rPr>
          <w:rFonts w:ascii="Times New Roman" w:hAnsi="Times New Roman" w:cs="Times New Roman"/>
          <w:sz w:val="24"/>
          <w:szCs w:val="24"/>
          <w:lang w:val="lv-LV"/>
        </w:rPr>
        <w:t>āts</w:t>
      </w:r>
      <w:r w:rsidR="00CE06CC" w:rsidRPr="00B12699">
        <w:rPr>
          <w:rFonts w:ascii="Times New Roman" w:hAnsi="Times New Roman" w:cs="Times New Roman"/>
          <w:sz w:val="24"/>
          <w:szCs w:val="24"/>
          <w:lang w:val="lv-LV"/>
        </w:rPr>
        <w:t xml:space="preserve"> plašāk</w:t>
      </w:r>
      <w:r w:rsidR="008E349B" w:rsidRPr="00B12699">
        <w:rPr>
          <w:rFonts w:ascii="Times New Roman" w:hAnsi="Times New Roman" w:cs="Times New Roman"/>
          <w:sz w:val="24"/>
          <w:szCs w:val="24"/>
          <w:lang w:val="lv-LV"/>
        </w:rPr>
        <w:t>s</w:t>
      </w:r>
      <w:r w:rsidR="00CE06CC" w:rsidRPr="00B12699">
        <w:rPr>
          <w:rFonts w:ascii="Times New Roman" w:hAnsi="Times New Roman" w:cs="Times New Roman"/>
          <w:sz w:val="24"/>
          <w:szCs w:val="24"/>
          <w:lang w:val="lv-LV"/>
        </w:rPr>
        <w:t xml:space="preserve"> personu lok</w:t>
      </w:r>
      <w:r w:rsidR="008E349B" w:rsidRPr="00B12699">
        <w:rPr>
          <w:rFonts w:ascii="Times New Roman" w:hAnsi="Times New Roman" w:cs="Times New Roman"/>
          <w:sz w:val="24"/>
          <w:szCs w:val="24"/>
          <w:lang w:val="lv-LV"/>
        </w:rPr>
        <w:t>s</w:t>
      </w:r>
      <w:r w:rsidR="006073E4">
        <w:rPr>
          <w:rFonts w:ascii="Times New Roman" w:hAnsi="Times New Roman" w:cs="Times New Roman"/>
          <w:sz w:val="24"/>
          <w:szCs w:val="24"/>
          <w:lang w:val="lv-LV"/>
        </w:rPr>
        <w:t>,</w:t>
      </w:r>
      <w:r w:rsidR="008E349B" w:rsidRPr="00B12699">
        <w:rPr>
          <w:rFonts w:ascii="Times New Roman" w:hAnsi="Times New Roman" w:cs="Times New Roman"/>
          <w:sz w:val="24"/>
          <w:szCs w:val="24"/>
          <w:lang w:val="lv-LV"/>
        </w:rPr>
        <w:t xml:space="preserve"> nodrošinot </w:t>
      </w:r>
      <w:r w:rsidR="00CE06CC" w:rsidRPr="00B12699">
        <w:rPr>
          <w:rFonts w:ascii="Times New Roman" w:hAnsi="Times New Roman" w:cs="Times New Roman"/>
          <w:sz w:val="24"/>
          <w:szCs w:val="24"/>
          <w:lang w:val="lv-LV"/>
        </w:rPr>
        <w:t>visas sabiedrības interešu aizsardzību (tostarp noteiktos apstākļos vidi būtiski degradējošas vai vides stāvokli apdraudošas būves nojaukšana var tikt skatīta arī kā vides tiesību jautājums). Konstatējot, ka būve sava tehniskā stāvokļa dēļ ir kļuvusi bīstama, pašvaldībai ir jāreaģē un jāpieņem lēmums, ar kuru būves īpašniekam tiek uzdots būv</w:t>
      </w:r>
      <w:r w:rsidR="008E349B" w:rsidRPr="00B12699">
        <w:rPr>
          <w:rFonts w:ascii="Times New Roman" w:hAnsi="Times New Roman" w:cs="Times New Roman"/>
          <w:sz w:val="24"/>
          <w:szCs w:val="24"/>
          <w:lang w:val="lv-LV"/>
        </w:rPr>
        <w:t>i</w:t>
      </w:r>
      <w:r w:rsidR="00CE06CC" w:rsidRPr="00B12699">
        <w:rPr>
          <w:rFonts w:ascii="Times New Roman" w:hAnsi="Times New Roman" w:cs="Times New Roman"/>
          <w:sz w:val="24"/>
          <w:szCs w:val="24"/>
          <w:lang w:val="lv-LV"/>
        </w:rPr>
        <w:t xml:space="preserve"> sakārtot (sliktākajā gadījumā – nojaukt). Pienākums valsts pārvaldei, tostarp pašvaldībai, novērst apdraudējumu, izriet no Latvijas Republikas Satversmē nostiprinātajām tiesībām uz dzīvību un veselību. Ne lēmuma apstrīdēšana vai pārsūdzēšana, ne arī tā tūlītēja neizpildīšana no būves īpašnieka puses nevar būt šķērslis īpašuma sakārtošanai, lai novērstu apdraudējumu (Latvijas Republikas Augstākās tiesas Administratīvo lietu departamenta 2016.gada 3.maija lēmums lietā Nr.A420358614, SKA-849/2016).</w:t>
      </w:r>
    </w:p>
    <w:p w:rsidR="00DB4E7F" w:rsidRPr="00B12699" w:rsidRDefault="00DB4E7F" w:rsidP="00C43CB0">
      <w:pPr>
        <w:spacing w:after="0" w:line="240" w:lineRule="auto"/>
        <w:jc w:val="both"/>
        <w:rPr>
          <w:rFonts w:ascii="Times New Roman" w:hAnsi="Times New Roman" w:cs="Times New Roman"/>
          <w:sz w:val="24"/>
          <w:szCs w:val="24"/>
          <w:lang w:val="lv-LV"/>
        </w:rPr>
      </w:pPr>
    </w:p>
    <w:p w:rsidR="00612386" w:rsidRPr="00B12699" w:rsidRDefault="008E349B" w:rsidP="00C43CB0">
      <w:pPr>
        <w:spacing w:after="0" w:line="240" w:lineRule="auto"/>
        <w:jc w:val="both"/>
        <w:rPr>
          <w:rFonts w:ascii="Times New Roman" w:hAnsi="Times New Roman" w:cs="Times New Roman"/>
          <w:sz w:val="24"/>
          <w:szCs w:val="24"/>
          <w:lang w:val="lv-LV"/>
        </w:rPr>
      </w:pPr>
      <w:r w:rsidRPr="00B12699">
        <w:rPr>
          <w:rFonts w:ascii="Times New Roman" w:hAnsi="Times New Roman" w:cs="Times New Roman"/>
          <w:sz w:val="24"/>
          <w:szCs w:val="24"/>
          <w:lang w:val="lv-LV"/>
        </w:rPr>
        <w:t>[6.4.] Ņemot vērā lietas faktiskos apstākļus, ar Departamenta atzinumiem/lēmumiem uzlikto būves īpašnieku pienākumu nepildīšana (</w:t>
      </w:r>
      <w:r w:rsidR="00612386" w:rsidRPr="00B12699">
        <w:rPr>
          <w:rFonts w:ascii="Times New Roman" w:hAnsi="Times New Roman" w:cs="Times New Roman"/>
          <w:sz w:val="24"/>
          <w:szCs w:val="24"/>
          <w:lang w:val="lv-LV"/>
        </w:rPr>
        <w:t xml:space="preserve">sakārtot  Būves </w:t>
      </w:r>
      <w:r w:rsidR="004E025B" w:rsidRPr="00B12699">
        <w:rPr>
          <w:rFonts w:ascii="Times New Roman" w:hAnsi="Times New Roman" w:cs="Times New Roman"/>
          <w:sz w:val="24"/>
          <w:szCs w:val="24"/>
          <w:lang w:val="lv-LV"/>
        </w:rPr>
        <w:t>vai nojaukt tās</w:t>
      </w:r>
      <w:r w:rsidRPr="00B12699">
        <w:rPr>
          <w:rFonts w:ascii="Times New Roman" w:hAnsi="Times New Roman" w:cs="Times New Roman"/>
          <w:sz w:val="24"/>
          <w:szCs w:val="24"/>
          <w:lang w:val="lv-LV"/>
        </w:rPr>
        <w:t>)</w:t>
      </w:r>
      <w:r w:rsidR="00C43CB0" w:rsidRPr="00B12699">
        <w:rPr>
          <w:rFonts w:ascii="Times New Roman" w:hAnsi="Times New Roman" w:cs="Times New Roman"/>
          <w:sz w:val="24"/>
          <w:szCs w:val="24"/>
          <w:lang w:val="lv-LV"/>
        </w:rPr>
        <w:t xml:space="preserve">, </w:t>
      </w:r>
      <w:r w:rsidR="006328A9" w:rsidRPr="00B12699">
        <w:rPr>
          <w:rFonts w:ascii="Times New Roman" w:hAnsi="Times New Roman" w:cs="Times New Roman"/>
          <w:sz w:val="24"/>
          <w:szCs w:val="24"/>
          <w:lang w:val="lv-LV"/>
        </w:rPr>
        <w:t>vadoties no Pašvaldību likuma 4.panta pirmā</w:t>
      </w:r>
      <w:r w:rsidR="00DB4E7F" w:rsidRPr="00B12699">
        <w:rPr>
          <w:rFonts w:ascii="Times New Roman" w:hAnsi="Times New Roman" w:cs="Times New Roman"/>
          <w:sz w:val="24"/>
          <w:szCs w:val="24"/>
          <w:lang w:val="lv-LV"/>
        </w:rPr>
        <w:t>s</w:t>
      </w:r>
      <w:r w:rsidR="006328A9" w:rsidRPr="00B12699">
        <w:rPr>
          <w:rFonts w:ascii="Times New Roman" w:hAnsi="Times New Roman" w:cs="Times New Roman"/>
          <w:sz w:val="24"/>
          <w:szCs w:val="24"/>
          <w:lang w:val="lv-LV"/>
        </w:rPr>
        <w:t xml:space="preserve"> daļ</w:t>
      </w:r>
      <w:r w:rsidR="00DB4E7F" w:rsidRPr="00B12699">
        <w:rPr>
          <w:rFonts w:ascii="Times New Roman" w:hAnsi="Times New Roman" w:cs="Times New Roman"/>
          <w:sz w:val="24"/>
          <w:szCs w:val="24"/>
          <w:lang w:val="lv-LV"/>
        </w:rPr>
        <w:t>as</w:t>
      </w:r>
      <w:r w:rsidR="006328A9" w:rsidRPr="00B12699">
        <w:rPr>
          <w:rFonts w:ascii="Times New Roman" w:hAnsi="Times New Roman" w:cs="Times New Roman"/>
          <w:sz w:val="24"/>
          <w:szCs w:val="24"/>
          <w:lang w:val="lv-LV"/>
        </w:rPr>
        <w:t xml:space="preserve"> 2.punktā noteikt</w:t>
      </w:r>
      <w:r w:rsidR="00DB4E7F" w:rsidRPr="00B12699">
        <w:rPr>
          <w:rFonts w:ascii="Times New Roman" w:hAnsi="Times New Roman" w:cs="Times New Roman"/>
          <w:sz w:val="24"/>
          <w:szCs w:val="24"/>
          <w:lang w:val="lv-LV"/>
        </w:rPr>
        <w:t xml:space="preserve">ā- viena no </w:t>
      </w:r>
      <w:r w:rsidR="006328A9" w:rsidRPr="00B12699">
        <w:rPr>
          <w:rFonts w:ascii="Times New Roman" w:hAnsi="Times New Roman" w:cs="Times New Roman"/>
          <w:sz w:val="24"/>
          <w:szCs w:val="24"/>
          <w:lang w:val="lv-LV"/>
        </w:rPr>
        <w:t>pašvaldības autonom</w:t>
      </w:r>
      <w:r w:rsidR="00DB4E7F" w:rsidRPr="00B12699">
        <w:rPr>
          <w:rFonts w:ascii="Times New Roman" w:hAnsi="Times New Roman" w:cs="Times New Roman"/>
          <w:sz w:val="24"/>
          <w:szCs w:val="24"/>
          <w:lang w:val="lv-LV"/>
        </w:rPr>
        <w:t>ajām</w:t>
      </w:r>
      <w:r w:rsidR="006328A9" w:rsidRPr="00B12699">
        <w:rPr>
          <w:rFonts w:ascii="Times New Roman" w:hAnsi="Times New Roman" w:cs="Times New Roman"/>
          <w:sz w:val="24"/>
          <w:szCs w:val="24"/>
          <w:lang w:val="lv-LV"/>
        </w:rPr>
        <w:t xml:space="preserve"> funkcij</w:t>
      </w:r>
      <w:r w:rsidR="00DB4E7F" w:rsidRPr="00B12699">
        <w:rPr>
          <w:rFonts w:ascii="Times New Roman" w:hAnsi="Times New Roman" w:cs="Times New Roman"/>
          <w:sz w:val="24"/>
          <w:szCs w:val="24"/>
          <w:lang w:val="lv-LV"/>
        </w:rPr>
        <w:t>ām</w:t>
      </w:r>
      <w:r w:rsidR="006328A9" w:rsidRPr="00B12699">
        <w:rPr>
          <w:rFonts w:ascii="Times New Roman" w:hAnsi="Times New Roman" w:cs="Times New Roman"/>
          <w:sz w:val="24"/>
          <w:szCs w:val="24"/>
          <w:lang w:val="lv-LV"/>
        </w:rPr>
        <w:t xml:space="preserve"> </w:t>
      </w:r>
      <w:r w:rsidR="00DB4E7F" w:rsidRPr="00B12699">
        <w:rPr>
          <w:rFonts w:ascii="Times New Roman" w:hAnsi="Times New Roman" w:cs="Times New Roman"/>
          <w:sz w:val="24"/>
          <w:szCs w:val="24"/>
          <w:lang w:val="lv-LV"/>
        </w:rPr>
        <w:t xml:space="preserve"> ir gādāt par pašvaldības administratīvas teritorijas labiekārtošanu un sanitāro tīrību, kā arī noteikt teritoriju un būvju uzturēšanas prasības, ciktāl tas saistīts ar sabiedrības drošību, sanitārās tīrības uzturēšanu un pilsētvides ainavas saglabāšanu, </w:t>
      </w:r>
      <w:r w:rsidR="00C43CB0" w:rsidRPr="00B12699">
        <w:rPr>
          <w:rFonts w:ascii="Times New Roman" w:hAnsi="Times New Roman" w:cs="Times New Roman"/>
          <w:sz w:val="24"/>
          <w:szCs w:val="24"/>
          <w:lang w:val="lv-LV"/>
        </w:rPr>
        <w:t>p</w:t>
      </w:r>
      <w:r w:rsidR="00CD3530" w:rsidRPr="00B12699">
        <w:rPr>
          <w:rFonts w:ascii="Times New Roman" w:hAnsi="Times New Roman" w:cs="Times New Roman"/>
          <w:sz w:val="24"/>
          <w:szCs w:val="24"/>
          <w:lang w:val="lv-LV"/>
        </w:rPr>
        <w:t xml:space="preserve">ie </w:t>
      </w:r>
      <w:r w:rsidR="00C43CB0" w:rsidRPr="00B12699">
        <w:rPr>
          <w:rFonts w:ascii="Times New Roman" w:hAnsi="Times New Roman" w:cs="Times New Roman"/>
          <w:sz w:val="24"/>
          <w:szCs w:val="24"/>
          <w:lang w:val="lv-LV"/>
        </w:rPr>
        <w:t>š</w:t>
      </w:r>
      <w:r w:rsidR="00CD3530" w:rsidRPr="00B12699">
        <w:rPr>
          <w:rFonts w:ascii="Times New Roman" w:hAnsi="Times New Roman" w:cs="Times New Roman"/>
          <w:sz w:val="24"/>
          <w:szCs w:val="24"/>
          <w:lang w:val="lv-LV"/>
        </w:rPr>
        <w:t>ādiem apstākļiem pašvaldības pienākums ir novērst apdraudējumu iespējami ātr</w:t>
      </w:r>
      <w:r w:rsidR="000D1B75" w:rsidRPr="00B12699">
        <w:rPr>
          <w:rFonts w:ascii="Times New Roman" w:hAnsi="Times New Roman" w:cs="Times New Roman"/>
          <w:sz w:val="24"/>
          <w:szCs w:val="24"/>
          <w:lang w:val="lv-LV"/>
        </w:rPr>
        <w:t xml:space="preserve">ākā laikā par saviem līdzekļiem, veicot izdevumu par Būvju nojaukšanu piedziņu no to īpašniekiem. </w:t>
      </w:r>
    </w:p>
    <w:p w:rsidR="00DB4E7F" w:rsidRPr="00B12699" w:rsidRDefault="00DB4E7F" w:rsidP="00CD6A92">
      <w:pPr>
        <w:shd w:val="clear" w:color="auto" w:fill="FFFFFF"/>
        <w:spacing w:after="0" w:line="240" w:lineRule="auto"/>
        <w:jc w:val="both"/>
        <w:rPr>
          <w:rFonts w:ascii="Times New Roman" w:hAnsi="Times New Roman" w:cs="Times New Roman"/>
          <w:sz w:val="24"/>
          <w:szCs w:val="24"/>
          <w:shd w:val="clear" w:color="auto" w:fill="FFFFFF"/>
          <w:lang w:val="lv-LV"/>
        </w:rPr>
      </w:pPr>
    </w:p>
    <w:p w:rsidR="00CD6A92" w:rsidRDefault="00DB4E7F" w:rsidP="00CD6A92">
      <w:pPr>
        <w:shd w:val="clear" w:color="auto" w:fill="FFFFFF"/>
        <w:spacing w:after="0" w:line="240" w:lineRule="auto"/>
        <w:jc w:val="both"/>
        <w:rPr>
          <w:rFonts w:ascii="Times New Roman" w:hAnsi="Times New Roman" w:cs="Times New Roman"/>
          <w:sz w:val="24"/>
          <w:szCs w:val="24"/>
          <w:lang w:val="lv-LV"/>
        </w:rPr>
      </w:pPr>
      <w:r w:rsidRPr="00B12699">
        <w:rPr>
          <w:rFonts w:ascii="Times New Roman" w:hAnsi="Times New Roman" w:cs="Times New Roman"/>
          <w:sz w:val="24"/>
          <w:szCs w:val="24"/>
          <w:shd w:val="clear" w:color="auto" w:fill="FFFFFF"/>
          <w:lang w:val="lv-LV"/>
        </w:rPr>
        <w:t xml:space="preserve">[6.5.] </w:t>
      </w:r>
      <w:r w:rsidR="00CE06CC" w:rsidRPr="00B12699">
        <w:rPr>
          <w:rFonts w:ascii="Times New Roman" w:hAnsi="Times New Roman" w:cs="Times New Roman"/>
          <w:bCs/>
          <w:sz w:val="24"/>
          <w:szCs w:val="24"/>
          <w:shd w:val="clear" w:color="auto" w:fill="FFFFFF"/>
          <w:lang w:val="lv-LV"/>
        </w:rPr>
        <w:t xml:space="preserve">Publiskas personas finanšu līdzekļu un mantas izšķērdēšanas novēršanas likuma 3.panta pirmās daļas 1.punkts noteic, ka </w:t>
      </w:r>
      <w:r w:rsidR="00CE06CC" w:rsidRPr="00B12699">
        <w:rPr>
          <w:rFonts w:ascii="Times New Roman" w:hAnsi="Times New Roman" w:cs="Times New Roman"/>
          <w:sz w:val="24"/>
          <w:szCs w:val="24"/>
          <w:lang w:val="lv-LV"/>
        </w:rPr>
        <w:t>publiska persona, kā arī kapitālsabiedrība rīkojas ar finanšu līdzekļiem un mantu lietderīgi, tas ir rīcībai jābūt tādai, lai mērķi sasniegtu ar mazāko finanšu</w:t>
      </w:r>
      <w:r w:rsidR="00CD6A92" w:rsidRPr="00B12699">
        <w:rPr>
          <w:rFonts w:ascii="Times New Roman" w:hAnsi="Times New Roman" w:cs="Times New Roman"/>
          <w:sz w:val="24"/>
          <w:szCs w:val="24"/>
          <w:lang w:val="lv-LV"/>
        </w:rPr>
        <w:t xml:space="preserve"> </w:t>
      </w:r>
      <w:r w:rsidR="00CD6A92" w:rsidRPr="00B12699">
        <w:rPr>
          <w:rFonts w:ascii="Times New Roman" w:hAnsi="Times New Roman" w:cs="Times New Roman"/>
          <w:sz w:val="24"/>
          <w:szCs w:val="24"/>
          <w:lang w:val="lv-LV"/>
        </w:rPr>
        <w:lastRenderedPageBreak/>
        <w:t>līdzekļu un mantas izlietojumu. Būvju nojaukšanas procesa paildzināšana, ņemot vērā tendenci būvniecības izmaksu palielināšanai, tikai palielinās pašvaldības izdevumus. Tādēļ pašvaldības rīcība</w:t>
      </w:r>
      <w:r w:rsidRPr="00B12699">
        <w:rPr>
          <w:rFonts w:ascii="Times New Roman" w:hAnsi="Times New Roman" w:cs="Times New Roman"/>
          <w:sz w:val="24"/>
          <w:szCs w:val="24"/>
          <w:lang w:val="lv-LV"/>
        </w:rPr>
        <w:t>, nosakot lēmuma izpildi nekavējoties, rīkojot publisko iepirkumu procedūru būvniecības dokumentācijas izstrādei un nojaukšanas darbiem</w:t>
      </w:r>
      <w:r w:rsidR="006073E4">
        <w:rPr>
          <w:rFonts w:ascii="Times New Roman" w:hAnsi="Times New Roman" w:cs="Times New Roman"/>
          <w:sz w:val="24"/>
          <w:szCs w:val="24"/>
          <w:lang w:val="lv-LV"/>
        </w:rPr>
        <w:t>,</w:t>
      </w:r>
      <w:r w:rsidRPr="00B12699">
        <w:rPr>
          <w:rFonts w:ascii="Times New Roman" w:hAnsi="Times New Roman" w:cs="Times New Roman"/>
          <w:sz w:val="24"/>
          <w:szCs w:val="24"/>
          <w:lang w:val="lv-LV"/>
        </w:rPr>
        <w:t xml:space="preserve"> </w:t>
      </w:r>
      <w:r w:rsidR="00CD6A92" w:rsidRPr="00B12699">
        <w:rPr>
          <w:rFonts w:ascii="Times New Roman" w:hAnsi="Times New Roman" w:cs="Times New Roman"/>
          <w:sz w:val="24"/>
          <w:szCs w:val="24"/>
          <w:lang w:val="lv-LV"/>
        </w:rPr>
        <w:t xml:space="preserve">atbilst </w:t>
      </w:r>
      <w:r w:rsidRPr="00B12699">
        <w:rPr>
          <w:rFonts w:ascii="Times New Roman" w:hAnsi="Times New Roman" w:cs="Times New Roman"/>
          <w:sz w:val="24"/>
          <w:szCs w:val="24"/>
          <w:lang w:val="lv-LV"/>
        </w:rPr>
        <w:t>augstākminēt</w:t>
      </w:r>
      <w:r w:rsidR="006073E4">
        <w:rPr>
          <w:rFonts w:ascii="Times New Roman" w:hAnsi="Times New Roman" w:cs="Times New Roman"/>
          <w:sz w:val="24"/>
          <w:szCs w:val="24"/>
          <w:lang w:val="lv-LV"/>
        </w:rPr>
        <w:t>ā</w:t>
      </w:r>
      <w:r w:rsidRPr="00B12699">
        <w:rPr>
          <w:rFonts w:ascii="Times New Roman" w:hAnsi="Times New Roman" w:cs="Times New Roman"/>
          <w:sz w:val="24"/>
          <w:szCs w:val="24"/>
          <w:lang w:val="lv-LV"/>
        </w:rPr>
        <w:t xml:space="preserve"> likuma </w:t>
      </w:r>
      <w:r w:rsidR="00CD6A92" w:rsidRPr="00B12699">
        <w:rPr>
          <w:rFonts w:ascii="Times New Roman" w:hAnsi="Times New Roman" w:cs="Times New Roman"/>
          <w:sz w:val="24"/>
          <w:szCs w:val="24"/>
          <w:lang w:val="lv-LV"/>
        </w:rPr>
        <w:t>mērķa sasniegšanai</w:t>
      </w:r>
      <w:r w:rsidRPr="00B12699">
        <w:rPr>
          <w:rFonts w:ascii="Times New Roman" w:hAnsi="Times New Roman" w:cs="Times New Roman"/>
          <w:sz w:val="24"/>
          <w:szCs w:val="24"/>
          <w:lang w:val="lv-LV"/>
        </w:rPr>
        <w:t>.</w:t>
      </w:r>
    </w:p>
    <w:p w:rsidR="008C5030" w:rsidRDefault="008C5030" w:rsidP="00CD6A92">
      <w:pPr>
        <w:shd w:val="clear" w:color="auto" w:fill="FFFFFF"/>
        <w:spacing w:after="0" w:line="240" w:lineRule="auto"/>
        <w:jc w:val="both"/>
        <w:rPr>
          <w:rFonts w:ascii="Times New Roman" w:hAnsi="Times New Roman" w:cs="Times New Roman"/>
          <w:sz w:val="24"/>
          <w:szCs w:val="24"/>
          <w:lang w:val="lv-LV"/>
        </w:rPr>
      </w:pPr>
    </w:p>
    <w:p w:rsidR="008C5030" w:rsidRDefault="008C5030" w:rsidP="00CD6A92">
      <w:pPr>
        <w:shd w:val="clear" w:color="auto" w:fill="FFFFFF"/>
        <w:spacing w:after="0" w:line="240" w:lineRule="auto"/>
        <w:jc w:val="both"/>
        <w:rPr>
          <w:rFonts w:ascii="Times New Roman" w:hAnsi="Times New Roman" w:cs="Times New Roman"/>
          <w:sz w:val="24"/>
          <w:szCs w:val="24"/>
          <w:lang w:val="lv-LV"/>
        </w:rPr>
      </w:pPr>
    </w:p>
    <w:p w:rsidR="008C5030" w:rsidRDefault="008C5030" w:rsidP="00CD6A92">
      <w:pPr>
        <w:shd w:val="clear" w:color="auto" w:fill="FFFFFF"/>
        <w:spacing w:after="0" w:line="240" w:lineRule="auto"/>
        <w:jc w:val="both"/>
        <w:rPr>
          <w:rFonts w:ascii="Times New Roman" w:hAnsi="Times New Roman" w:cs="Times New Roman"/>
          <w:sz w:val="24"/>
          <w:szCs w:val="24"/>
          <w:lang w:val="lv-LV"/>
        </w:rPr>
      </w:pPr>
    </w:p>
    <w:p w:rsidR="008C5030" w:rsidRDefault="008C5030" w:rsidP="00CD6A92">
      <w:pPr>
        <w:shd w:val="clear" w:color="auto" w:fill="FFFFFF"/>
        <w:spacing w:after="0" w:line="240" w:lineRule="auto"/>
        <w:jc w:val="both"/>
        <w:rPr>
          <w:rFonts w:ascii="Times New Roman" w:hAnsi="Times New Roman" w:cs="Times New Roman"/>
          <w:sz w:val="24"/>
          <w:szCs w:val="24"/>
          <w:lang w:val="lv-LV"/>
        </w:rPr>
      </w:pPr>
    </w:p>
    <w:p w:rsidR="008C5030" w:rsidRPr="00B12699" w:rsidRDefault="008C5030" w:rsidP="00CD6A92">
      <w:pPr>
        <w:shd w:val="clear" w:color="auto" w:fill="FFFFFF"/>
        <w:spacing w:after="0" w:line="240" w:lineRule="auto"/>
        <w:jc w:val="both"/>
        <w:rPr>
          <w:rFonts w:ascii="Times New Roman" w:hAnsi="Times New Roman" w:cs="Times New Roman"/>
          <w:sz w:val="24"/>
          <w:szCs w:val="24"/>
          <w:lang w:val="lv-LV"/>
        </w:rPr>
      </w:pPr>
    </w:p>
    <w:sectPr w:rsidR="008C5030" w:rsidRPr="00B12699" w:rsidSect="001E0AA5">
      <w:pgSz w:w="12240" w:h="15840"/>
      <w:pgMar w:top="1440" w:right="1041" w:bottom="851"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3BA" w:rsidRDefault="000753BA" w:rsidP="004E025B">
      <w:pPr>
        <w:spacing w:after="0" w:line="240" w:lineRule="auto"/>
      </w:pPr>
      <w:r>
        <w:separator/>
      </w:r>
    </w:p>
  </w:endnote>
  <w:endnote w:type="continuationSeparator" w:id="0">
    <w:p w:rsidR="000753BA" w:rsidRDefault="000753BA" w:rsidP="004E0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LHelvetica">
    <w:altName w:val="Courier New"/>
    <w:panose1 w:val="00000000000000000000"/>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3BA" w:rsidRDefault="000753BA" w:rsidP="004E025B">
      <w:pPr>
        <w:spacing w:after="0" w:line="240" w:lineRule="auto"/>
      </w:pPr>
      <w:r>
        <w:separator/>
      </w:r>
    </w:p>
  </w:footnote>
  <w:footnote w:type="continuationSeparator" w:id="0">
    <w:p w:rsidR="000753BA" w:rsidRDefault="000753BA" w:rsidP="004E02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B1074"/>
    <w:multiLevelType w:val="multilevel"/>
    <w:tmpl w:val="20A0E5F6"/>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decimal"/>
      <w:isLgl/>
      <w:lvlText w:val="%1.%2."/>
      <w:lvlJc w:val="left"/>
      <w:pPr>
        <w:ind w:left="1353"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75CA0DCC"/>
    <w:multiLevelType w:val="hybridMultilevel"/>
    <w:tmpl w:val="2C288850"/>
    <w:lvl w:ilvl="0" w:tplc="45C28176">
      <w:start w:val="22"/>
      <w:numFmt w:val="bullet"/>
      <w:lvlText w:val="-"/>
      <w:lvlJc w:val="left"/>
      <w:pPr>
        <w:ind w:left="1129" w:hanging="360"/>
      </w:pPr>
      <w:rPr>
        <w:rFonts w:ascii="Times New Roman" w:eastAsia="LHelvetica" w:hAnsi="Times New Roman" w:cs="Times New Roman" w:hint="default"/>
      </w:rPr>
    </w:lvl>
    <w:lvl w:ilvl="1" w:tplc="04260003" w:tentative="1">
      <w:start w:val="1"/>
      <w:numFmt w:val="bullet"/>
      <w:lvlText w:val="o"/>
      <w:lvlJc w:val="left"/>
      <w:pPr>
        <w:ind w:left="1849" w:hanging="360"/>
      </w:pPr>
      <w:rPr>
        <w:rFonts w:ascii="Courier New" w:hAnsi="Courier New" w:cs="Courier New" w:hint="default"/>
      </w:rPr>
    </w:lvl>
    <w:lvl w:ilvl="2" w:tplc="04260005" w:tentative="1">
      <w:start w:val="1"/>
      <w:numFmt w:val="bullet"/>
      <w:lvlText w:val=""/>
      <w:lvlJc w:val="left"/>
      <w:pPr>
        <w:ind w:left="2569" w:hanging="360"/>
      </w:pPr>
      <w:rPr>
        <w:rFonts w:ascii="Wingdings" w:hAnsi="Wingdings" w:hint="default"/>
      </w:rPr>
    </w:lvl>
    <w:lvl w:ilvl="3" w:tplc="04260001" w:tentative="1">
      <w:start w:val="1"/>
      <w:numFmt w:val="bullet"/>
      <w:lvlText w:val=""/>
      <w:lvlJc w:val="left"/>
      <w:pPr>
        <w:ind w:left="3289" w:hanging="360"/>
      </w:pPr>
      <w:rPr>
        <w:rFonts w:ascii="Symbol" w:hAnsi="Symbol" w:hint="default"/>
      </w:rPr>
    </w:lvl>
    <w:lvl w:ilvl="4" w:tplc="04260003" w:tentative="1">
      <w:start w:val="1"/>
      <w:numFmt w:val="bullet"/>
      <w:lvlText w:val="o"/>
      <w:lvlJc w:val="left"/>
      <w:pPr>
        <w:ind w:left="4009" w:hanging="360"/>
      </w:pPr>
      <w:rPr>
        <w:rFonts w:ascii="Courier New" w:hAnsi="Courier New" w:cs="Courier New" w:hint="default"/>
      </w:rPr>
    </w:lvl>
    <w:lvl w:ilvl="5" w:tplc="04260005" w:tentative="1">
      <w:start w:val="1"/>
      <w:numFmt w:val="bullet"/>
      <w:lvlText w:val=""/>
      <w:lvlJc w:val="left"/>
      <w:pPr>
        <w:ind w:left="4729" w:hanging="360"/>
      </w:pPr>
      <w:rPr>
        <w:rFonts w:ascii="Wingdings" w:hAnsi="Wingdings" w:hint="default"/>
      </w:rPr>
    </w:lvl>
    <w:lvl w:ilvl="6" w:tplc="04260001" w:tentative="1">
      <w:start w:val="1"/>
      <w:numFmt w:val="bullet"/>
      <w:lvlText w:val=""/>
      <w:lvlJc w:val="left"/>
      <w:pPr>
        <w:ind w:left="5449" w:hanging="360"/>
      </w:pPr>
      <w:rPr>
        <w:rFonts w:ascii="Symbol" w:hAnsi="Symbol" w:hint="default"/>
      </w:rPr>
    </w:lvl>
    <w:lvl w:ilvl="7" w:tplc="04260003" w:tentative="1">
      <w:start w:val="1"/>
      <w:numFmt w:val="bullet"/>
      <w:lvlText w:val="o"/>
      <w:lvlJc w:val="left"/>
      <w:pPr>
        <w:ind w:left="6169" w:hanging="360"/>
      </w:pPr>
      <w:rPr>
        <w:rFonts w:ascii="Courier New" w:hAnsi="Courier New" w:cs="Courier New" w:hint="default"/>
      </w:rPr>
    </w:lvl>
    <w:lvl w:ilvl="8" w:tplc="04260005" w:tentative="1">
      <w:start w:val="1"/>
      <w:numFmt w:val="bullet"/>
      <w:lvlText w:val=""/>
      <w:lvlJc w:val="left"/>
      <w:pPr>
        <w:ind w:left="68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49E"/>
    <w:rsid w:val="000753BA"/>
    <w:rsid w:val="0009505E"/>
    <w:rsid w:val="00096FFA"/>
    <w:rsid w:val="000C165D"/>
    <w:rsid w:val="000D10A8"/>
    <w:rsid w:val="000D1B75"/>
    <w:rsid w:val="000F64FE"/>
    <w:rsid w:val="00115805"/>
    <w:rsid w:val="00116086"/>
    <w:rsid w:val="001C0A4E"/>
    <w:rsid w:val="001E0AA5"/>
    <w:rsid w:val="00226AE5"/>
    <w:rsid w:val="002422B5"/>
    <w:rsid w:val="002939CF"/>
    <w:rsid w:val="002D6C9B"/>
    <w:rsid w:val="0032349A"/>
    <w:rsid w:val="0039763C"/>
    <w:rsid w:val="003C153A"/>
    <w:rsid w:val="003D4910"/>
    <w:rsid w:val="003E634A"/>
    <w:rsid w:val="003F6CEE"/>
    <w:rsid w:val="00463D77"/>
    <w:rsid w:val="004D4E20"/>
    <w:rsid w:val="004E025B"/>
    <w:rsid w:val="00525C84"/>
    <w:rsid w:val="0053267E"/>
    <w:rsid w:val="00553645"/>
    <w:rsid w:val="00576C3D"/>
    <w:rsid w:val="005D049E"/>
    <w:rsid w:val="005F6981"/>
    <w:rsid w:val="0060183E"/>
    <w:rsid w:val="0060381D"/>
    <w:rsid w:val="00603F20"/>
    <w:rsid w:val="006073E4"/>
    <w:rsid w:val="00612386"/>
    <w:rsid w:val="00622F70"/>
    <w:rsid w:val="0062550C"/>
    <w:rsid w:val="006328A9"/>
    <w:rsid w:val="00643CA9"/>
    <w:rsid w:val="00652418"/>
    <w:rsid w:val="006718CB"/>
    <w:rsid w:val="006D714E"/>
    <w:rsid w:val="006E6DC9"/>
    <w:rsid w:val="00725A3D"/>
    <w:rsid w:val="007350BE"/>
    <w:rsid w:val="00757787"/>
    <w:rsid w:val="0077217B"/>
    <w:rsid w:val="00772512"/>
    <w:rsid w:val="007741AE"/>
    <w:rsid w:val="007B655F"/>
    <w:rsid w:val="007D2F71"/>
    <w:rsid w:val="0082046E"/>
    <w:rsid w:val="00845BB8"/>
    <w:rsid w:val="008621FA"/>
    <w:rsid w:val="00863F8F"/>
    <w:rsid w:val="008666F5"/>
    <w:rsid w:val="008C5030"/>
    <w:rsid w:val="008E349B"/>
    <w:rsid w:val="008F7F65"/>
    <w:rsid w:val="009704A4"/>
    <w:rsid w:val="009817BE"/>
    <w:rsid w:val="00982E0C"/>
    <w:rsid w:val="009D1F95"/>
    <w:rsid w:val="00A07BA7"/>
    <w:rsid w:val="00A5087B"/>
    <w:rsid w:val="00A83C99"/>
    <w:rsid w:val="00AA6DA9"/>
    <w:rsid w:val="00AB4532"/>
    <w:rsid w:val="00AD2D00"/>
    <w:rsid w:val="00AF69FF"/>
    <w:rsid w:val="00B12699"/>
    <w:rsid w:val="00B13097"/>
    <w:rsid w:val="00B76FB5"/>
    <w:rsid w:val="00BD12B9"/>
    <w:rsid w:val="00BD7601"/>
    <w:rsid w:val="00BF1C7C"/>
    <w:rsid w:val="00C05718"/>
    <w:rsid w:val="00C32816"/>
    <w:rsid w:val="00C43CB0"/>
    <w:rsid w:val="00CD3530"/>
    <w:rsid w:val="00CD6A92"/>
    <w:rsid w:val="00CE06CC"/>
    <w:rsid w:val="00D20A63"/>
    <w:rsid w:val="00D252AC"/>
    <w:rsid w:val="00D61C38"/>
    <w:rsid w:val="00DB2EE1"/>
    <w:rsid w:val="00DB4E7F"/>
    <w:rsid w:val="00DE3DF8"/>
    <w:rsid w:val="00E27B9E"/>
    <w:rsid w:val="00E6297A"/>
    <w:rsid w:val="00E650FE"/>
    <w:rsid w:val="00EB7210"/>
    <w:rsid w:val="00EB78CE"/>
    <w:rsid w:val="00EC5195"/>
    <w:rsid w:val="00ED7487"/>
    <w:rsid w:val="00F42CCD"/>
    <w:rsid w:val="00F434D5"/>
    <w:rsid w:val="00F9077D"/>
    <w:rsid w:val="00FC3C25"/>
    <w:rsid w:val="00FC5C2C"/>
    <w:rsid w:val="00FE61D7"/>
    <w:rsid w:val="00FE7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8D671-9247-4CDB-B062-3F00572BA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8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CE06CC"/>
    <w:pPr>
      <w:spacing w:after="0" w:line="360" w:lineRule="auto"/>
      <w:ind w:firstLine="300"/>
    </w:pPr>
    <w:rPr>
      <w:rFonts w:ascii="Times New Roman" w:eastAsia="Times New Roman" w:hAnsi="Times New Roman" w:cs="Times New Roman"/>
      <w:color w:val="414142"/>
      <w:sz w:val="20"/>
      <w:szCs w:val="20"/>
    </w:rPr>
  </w:style>
  <w:style w:type="character" w:styleId="Hyperlink">
    <w:name w:val="Hyperlink"/>
    <w:semiHidden/>
    <w:unhideWhenUsed/>
    <w:rsid w:val="00226AE5"/>
    <w:rPr>
      <w:color w:val="0000FF"/>
      <w:u w:val="single"/>
    </w:rPr>
  </w:style>
  <w:style w:type="paragraph" w:styleId="EndnoteText">
    <w:name w:val="endnote text"/>
    <w:basedOn w:val="Normal"/>
    <w:link w:val="EndnoteTextChar"/>
    <w:uiPriority w:val="99"/>
    <w:semiHidden/>
    <w:unhideWhenUsed/>
    <w:rsid w:val="004E02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E025B"/>
    <w:rPr>
      <w:sz w:val="20"/>
      <w:szCs w:val="20"/>
    </w:rPr>
  </w:style>
  <w:style w:type="character" w:styleId="EndnoteReference">
    <w:name w:val="endnote reference"/>
    <w:basedOn w:val="DefaultParagraphFont"/>
    <w:uiPriority w:val="99"/>
    <w:semiHidden/>
    <w:unhideWhenUsed/>
    <w:rsid w:val="004E025B"/>
    <w:rPr>
      <w:vertAlign w:val="superscript"/>
    </w:rPr>
  </w:style>
  <w:style w:type="character" w:styleId="CommentReference">
    <w:name w:val="annotation reference"/>
    <w:basedOn w:val="DefaultParagraphFont"/>
    <w:uiPriority w:val="99"/>
    <w:semiHidden/>
    <w:unhideWhenUsed/>
    <w:rsid w:val="00FE72E1"/>
    <w:rPr>
      <w:sz w:val="16"/>
      <w:szCs w:val="16"/>
    </w:rPr>
  </w:style>
  <w:style w:type="paragraph" w:styleId="CommentText">
    <w:name w:val="annotation text"/>
    <w:basedOn w:val="Normal"/>
    <w:link w:val="CommentTextChar"/>
    <w:uiPriority w:val="99"/>
    <w:semiHidden/>
    <w:unhideWhenUsed/>
    <w:rsid w:val="00FE72E1"/>
    <w:pPr>
      <w:spacing w:line="240" w:lineRule="auto"/>
    </w:pPr>
    <w:rPr>
      <w:sz w:val="20"/>
      <w:szCs w:val="20"/>
    </w:rPr>
  </w:style>
  <w:style w:type="character" w:customStyle="1" w:styleId="CommentTextChar">
    <w:name w:val="Comment Text Char"/>
    <w:basedOn w:val="DefaultParagraphFont"/>
    <w:link w:val="CommentText"/>
    <w:uiPriority w:val="99"/>
    <w:semiHidden/>
    <w:rsid w:val="00FE72E1"/>
    <w:rPr>
      <w:sz w:val="20"/>
      <w:szCs w:val="20"/>
    </w:rPr>
  </w:style>
  <w:style w:type="paragraph" w:styleId="CommentSubject">
    <w:name w:val="annotation subject"/>
    <w:basedOn w:val="CommentText"/>
    <w:next w:val="CommentText"/>
    <w:link w:val="CommentSubjectChar"/>
    <w:uiPriority w:val="99"/>
    <w:semiHidden/>
    <w:unhideWhenUsed/>
    <w:rsid w:val="00FE72E1"/>
    <w:rPr>
      <w:b/>
      <w:bCs/>
    </w:rPr>
  </w:style>
  <w:style w:type="character" w:customStyle="1" w:styleId="CommentSubjectChar">
    <w:name w:val="Comment Subject Char"/>
    <w:basedOn w:val="CommentTextChar"/>
    <w:link w:val="CommentSubject"/>
    <w:uiPriority w:val="99"/>
    <w:semiHidden/>
    <w:rsid w:val="00FE72E1"/>
    <w:rPr>
      <w:b/>
      <w:bCs/>
      <w:sz w:val="20"/>
      <w:szCs w:val="20"/>
    </w:rPr>
  </w:style>
  <w:style w:type="paragraph" w:styleId="BalloonText">
    <w:name w:val="Balloon Text"/>
    <w:basedOn w:val="Normal"/>
    <w:link w:val="BalloonTextChar"/>
    <w:uiPriority w:val="99"/>
    <w:semiHidden/>
    <w:unhideWhenUsed/>
    <w:rsid w:val="00FE72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2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51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8572-buvniecibas-liku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258572-buvniec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ACBD9-DF66-4037-B380-B527F8AF4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Pages>
  <Words>13985</Words>
  <Characters>7972</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Ernests Joksts</dc:creator>
  <cp:keywords/>
  <dc:description/>
  <cp:lastModifiedBy>Simona Rimcane</cp:lastModifiedBy>
  <cp:revision>7</cp:revision>
  <dcterms:created xsi:type="dcterms:W3CDTF">2023-06-05T12:09:00Z</dcterms:created>
  <dcterms:modified xsi:type="dcterms:W3CDTF">2023-06-09T10:29:00Z</dcterms:modified>
</cp:coreProperties>
</file>